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58EDDE" w14:textId="499C9285" w:rsidR="00FF2AF8" w:rsidRPr="00FF2AF8" w:rsidRDefault="00FF2AF8" w:rsidP="00FF2AF8">
      <w:pPr>
        <w:pBdr>
          <w:bottom w:val="single" w:sz="6" w:space="4" w:color="C8C8C8"/>
        </w:pBdr>
        <w:shd w:val="clear" w:color="auto" w:fill="FAFAFA"/>
        <w:tabs>
          <w:tab w:val="right" w:pos="10710"/>
        </w:tabs>
        <w:spacing w:after="75" w:line="240" w:lineRule="auto"/>
        <w:outlineLvl w:val="1"/>
        <w:rPr>
          <w:rFonts w:ascii="Tahoma" w:eastAsia="Times New Roman" w:hAnsi="Tahoma" w:cs="Tahoma"/>
          <w:b/>
          <w:bCs/>
          <w:color w:val="333333"/>
          <w:sz w:val="21"/>
          <w:szCs w:val="21"/>
        </w:rPr>
      </w:pPr>
      <w:r w:rsidRPr="00FF2AF8">
        <w:rPr>
          <w:rFonts w:ascii="Tahoma" w:eastAsia="Times New Roman" w:hAnsi="Tahoma" w:cs="Tahoma"/>
          <w:b/>
          <w:bCs/>
          <w:color w:val="333333"/>
          <w:sz w:val="21"/>
          <w:szCs w:val="21"/>
        </w:rPr>
        <w:t>Odyssey RB3 / MY13 (NAV) stereo wiring</w:t>
      </w:r>
      <w:r>
        <w:rPr>
          <w:rFonts w:ascii="Tahoma" w:eastAsia="Times New Roman" w:hAnsi="Tahoma" w:cs="Tahoma"/>
          <w:b/>
          <w:bCs/>
          <w:color w:val="333333"/>
          <w:sz w:val="21"/>
          <w:szCs w:val="21"/>
        </w:rPr>
        <w:tab/>
      </w:r>
    </w:p>
    <w:p w14:paraId="56AA16F8" w14:textId="65DBA40F" w:rsidR="00FF2AF8" w:rsidRPr="00FF2AF8" w:rsidRDefault="00FF2AF8" w:rsidP="00FF2AF8">
      <w:pPr>
        <w:shd w:val="clear" w:color="auto" w:fill="FAFAFA"/>
        <w:tabs>
          <w:tab w:val="right" w:pos="10440"/>
        </w:tabs>
        <w:spacing w:after="0" w:line="240" w:lineRule="auto"/>
        <w:rPr>
          <w:rFonts w:ascii="Verdana" w:eastAsia="Times New Roman" w:hAnsi="Verdana" w:cs="Times New Roman"/>
          <w:color w:val="333333"/>
          <w:sz w:val="20"/>
          <w:szCs w:val="20"/>
        </w:rPr>
      </w:pPr>
      <w:r w:rsidRPr="00FF2AF8">
        <w:rPr>
          <w:rFonts w:ascii="Verdana" w:eastAsia="Times New Roman" w:hAnsi="Verdana" w:cs="Times New Roman"/>
          <w:color w:val="333333"/>
          <w:sz w:val="20"/>
          <w:szCs w:val="20"/>
        </w:rPr>
        <w:t>The MY13 now comes with DVD/NAV/Bluetooth as standard, and it's a bit different from previous years' models.</w:t>
      </w:r>
      <w:r w:rsidRPr="00FF2AF8">
        <w:rPr>
          <w:rFonts w:ascii="Verdana" w:eastAsia="Times New Roman" w:hAnsi="Verdana" w:cs="Times New Roman"/>
          <w:color w:val="333333"/>
          <w:sz w:val="20"/>
          <w:szCs w:val="20"/>
        </w:rPr>
        <w:br/>
      </w:r>
      <w:r w:rsidRPr="00FF2AF8">
        <w:rPr>
          <w:rFonts w:ascii="Verdana" w:eastAsia="Times New Roman" w:hAnsi="Verdana" w:cs="Times New Roman"/>
          <w:color w:val="333333"/>
          <w:sz w:val="20"/>
          <w:szCs w:val="20"/>
        </w:rPr>
        <w:br/>
      </w:r>
      <w:r w:rsidRPr="00FF2AF8">
        <w:rPr>
          <w:rFonts w:ascii="Verdana" w:eastAsia="Times New Roman" w:hAnsi="Verdana" w:cs="Times New Roman"/>
          <w:noProof/>
          <w:color w:val="014A9C"/>
          <w:sz w:val="20"/>
          <w:szCs w:val="20"/>
        </w:rPr>
        <w:drawing>
          <wp:inline distT="0" distB="0" distL="0" distR="0" wp14:anchorId="2148D432" wp14:editId="49B95416">
            <wp:extent cx="1143000" cy="447675"/>
            <wp:effectExtent l="0" t="0" r="0" b="9525"/>
            <wp:docPr id="3" name="Picture 3">
              <a:hlinkClick xmlns:a="http://schemas.openxmlformats.org/drawingml/2006/main" r:id="rId7"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a:hlinkClick r:id="rId7" tgtFrame="&quot;_blank&quo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43000" cy="447675"/>
                    </a:xfrm>
                    <a:prstGeom prst="rect">
                      <a:avLst/>
                    </a:prstGeom>
                    <a:noFill/>
                    <a:ln>
                      <a:noFill/>
                    </a:ln>
                  </pic:spPr>
                </pic:pic>
              </a:graphicData>
            </a:graphic>
          </wp:inline>
        </w:drawing>
      </w:r>
      <w:r w:rsidRPr="00FF2AF8">
        <w:rPr>
          <w:rFonts w:ascii="Verdana" w:eastAsia="Times New Roman" w:hAnsi="Verdana" w:cs="Times New Roman"/>
          <w:color w:val="333333"/>
          <w:sz w:val="20"/>
          <w:szCs w:val="20"/>
        </w:rPr>
        <w:br/>
        <w:t>There's quite a bit going on in the back of here, so I'll post updates as I discover the mysteries within.</w:t>
      </w:r>
      <w:r w:rsidRPr="00FF2AF8">
        <w:rPr>
          <w:rFonts w:ascii="Verdana" w:eastAsia="Times New Roman" w:hAnsi="Verdana" w:cs="Times New Roman"/>
          <w:color w:val="333333"/>
          <w:sz w:val="20"/>
          <w:szCs w:val="20"/>
        </w:rPr>
        <w:br/>
      </w:r>
      <w:r w:rsidRPr="00FF2AF8">
        <w:rPr>
          <w:rFonts w:ascii="Verdana" w:eastAsia="Times New Roman" w:hAnsi="Verdana" w:cs="Times New Roman"/>
          <w:color w:val="333333"/>
          <w:sz w:val="20"/>
          <w:szCs w:val="20"/>
        </w:rPr>
        <w:br/>
        <w:t>The main stereo loom (Connector "A"), whilst similar to previous models, is slightly different from anything I could find on the net:</w:t>
      </w:r>
      <w:r w:rsidRPr="00FF2AF8">
        <w:rPr>
          <w:rFonts w:ascii="Verdana" w:eastAsia="Times New Roman" w:hAnsi="Verdana" w:cs="Times New Roman"/>
          <w:color w:val="333333"/>
          <w:sz w:val="20"/>
          <w:szCs w:val="20"/>
        </w:rPr>
        <w:br/>
      </w:r>
      <w:r w:rsidRPr="00FF2AF8">
        <w:rPr>
          <w:rFonts w:ascii="Verdana" w:eastAsia="Times New Roman" w:hAnsi="Verdana" w:cs="Times New Roman"/>
          <w:color w:val="333333"/>
          <w:sz w:val="20"/>
          <w:szCs w:val="20"/>
        </w:rPr>
        <w:br/>
        <w:t>Pin Colour Function</w:t>
      </w:r>
      <w:r w:rsidRPr="00FF2AF8">
        <w:rPr>
          <w:rFonts w:ascii="Verdana" w:eastAsia="Times New Roman" w:hAnsi="Verdana" w:cs="Times New Roman"/>
          <w:color w:val="333333"/>
          <w:sz w:val="20"/>
          <w:szCs w:val="20"/>
        </w:rPr>
        <w:br/>
        <w:t>A1. Empty</w:t>
      </w:r>
      <w:r w:rsidRPr="00FF2AF8">
        <w:rPr>
          <w:rFonts w:ascii="Verdana" w:eastAsia="Times New Roman" w:hAnsi="Verdana" w:cs="Times New Roman"/>
          <w:color w:val="333333"/>
          <w:sz w:val="20"/>
          <w:szCs w:val="20"/>
        </w:rPr>
        <w:br/>
        <w:t>A2. Empty</w:t>
      </w:r>
      <w:r w:rsidRPr="00FF2AF8">
        <w:rPr>
          <w:rFonts w:ascii="Verdana" w:eastAsia="Times New Roman" w:hAnsi="Verdana" w:cs="Times New Roman"/>
          <w:color w:val="333333"/>
          <w:sz w:val="20"/>
          <w:szCs w:val="20"/>
        </w:rPr>
        <w:br/>
        <w:t>A3. Empty</w:t>
      </w:r>
      <w:r w:rsidRPr="00FF2AF8">
        <w:rPr>
          <w:rFonts w:ascii="Verdana" w:eastAsia="Times New Roman" w:hAnsi="Verdana" w:cs="Times New Roman"/>
          <w:color w:val="333333"/>
          <w:sz w:val="20"/>
          <w:szCs w:val="20"/>
        </w:rPr>
        <w:br/>
        <w:t>A4. Green. Secuity System</w:t>
      </w:r>
      <w:r w:rsidRPr="00FF2AF8">
        <w:rPr>
          <w:rFonts w:ascii="Verdana" w:eastAsia="Times New Roman" w:hAnsi="Verdana" w:cs="Times New Roman"/>
          <w:color w:val="333333"/>
          <w:sz w:val="20"/>
          <w:szCs w:val="20"/>
        </w:rPr>
        <w:br/>
        <w:t>A5. Purple. Steering Wheel Control Common</w:t>
      </w:r>
      <w:r w:rsidRPr="00FF2AF8">
        <w:rPr>
          <w:rFonts w:ascii="Verdana" w:eastAsia="Times New Roman" w:hAnsi="Verdana" w:cs="Times New Roman"/>
          <w:color w:val="333333"/>
          <w:sz w:val="20"/>
          <w:szCs w:val="20"/>
        </w:rPr>
        <w:br/>
        <w:t>A6. Brown. Speaker (-) Right Rear</w:t>
      </w:r>
      <w:r w:rsidRPr="00FF2AF8">
        <w:rPr>
          <w:rFonts w:ascii="Verdana" w:eastAsia="Times New Roman" w:hAnsi="Verdana" w:cs="Times New Roman"/>
          <w:color w:val="333333"/>
          <w:sz w:val="20"/>
          <w:szCs w:val="20"/>
        </w:rPr>
        <w:br/>
        <w:t>A7. Yellow. Speaker (+) Right Rear</w:t>
      </w:r>
      <w:r w:rsidRPr="00FF2AF8">
        <w:rPr>
          <w:rFonts w:ascii="Verdana" w:eastAsia="Times New Roman" w:hAnsi="Verdana" w:cs="Times New Roman"/>
          <w:color w:val="333333"/>
          <w:sz w:val="20"/>
          <w:szCs w:val="20"/>
        </w:rPr>
        <w:br/>
        <w:t>A8. Empty</w:t>
      </w:r>
      <w:r w:rsidRPr="00FF2AF8">
        <w:rPr>
          <w:rFonts w:ascii="Verdana" w:eastAsia="Times New Roman" w:hAnsi="Verdana" w:cs="Times New Roman"/>
          <w:color w:val="333333"/>
          <w:sz w:val="20"/>
          <w:szCs w:val="20"/>
        </w:rPr>
        <w:br/>
        <w:t>A9. Empty</w:t>
      </w:r>
      <w:r w:rsidRPr="00FF2AF8">
        <w:rPr>
          <w:rFonts w:ascii="Verdana" w:eastAsia="Times New Roman" w:hAnsi="Verdana" w:cs="Times New Roman"/>
          <w:color w:val="333333"/>
          <w:sz w:val="20"/>
          <w:szCs w:val="20"/>
        </w:rPr>
        <w:br/>
        <w:t>A10. Pink. Speaker (-) Left Rear</w:t>
      </w:r>
      <w:r w:rsidRPr="00FF2AF8">
        <w:rPr>
          <w:rFonts w:ascii="Verdana" w:eastAsia="Times New Roman" w:hAnsi="Verdana" w:cs="Times New Roman"/>
          <w:color w:val="333333"/>
          <w:sz w:val="20"/>
          <w:szCs w:val="20"/>
        </w:rPr>
        <w:br/>
        <w:t>A11. Blue. Speaker (+) Left Rear</w:t>
      </w:r>
      <w:r w:rsidRPr="00FF2AF8">
        <w:rPr>
          <w:rFonts w:ascii="Verdana" w:eastAsia="Times New Roman" w:hAnsi="Verdana" w:cs="Times New Roman"/>
          <w:color w:val="333333"/>
          <w:sz w:val="20"/>
          <w:szCs w:val="20"/>
        </w:rPr>
        <w:br/>
        <w:t>A12. Brown. Ground</w:t>
      </w:r>
      <w:r w:rsidRPr="00FF2AF8">
        <w:rPr>
          <w:rFonts w:ascii="Verdana" w:eastAsia="Times New Roman" w:hAnsi="Verdana" w:cs="Times New Roman"/>
          <w:color w:val="333333"/>
          <w:sz w:val="20"/>
          <w:szCs w:val="20"/>
        </w:rPr>
        <w:br/>
      </w:r>
      <w:r w:rsidRPr="00FF2AF8">
        <w:rPr>
          <w:rFonts w:ascii="Verdana" w:eastAsia="Times New Roman" w:hAnsi="Verdana" w:cs="Times New Roman"/>
          <w:color w:val="333333"/>
          <w:sz w:val="20"/>
          <w:szCs w:val="20"/>
        </w:rPr>
        <w:br/>
        <w:t>A13. Grey. Illumination</w:t>
      </w:r>
      <w:r w:rsidRPr="00FF2AF8">
        <w:rPr>
          <w:rFonts w:ascii="Verdana" w:eastAsia="Times New Roman" w:hAnsi="Verdana" w:cs="Times New Roman"/>
          <w:color w:val="333333"/>
          <w:sz w:val="20"/>
          <w:szCs w:val="20"/>
        </w:rPr>
        <w:br/>
        <w:t>A14. Purple. Accessory</w:t>
      </w:r>
      <w:r w:rsidRPr="00FF2AF8">
        <w:rPr>
          <w:rFonts w:ascii="Verdana" w:eastAsia="Times New Roman" w:hAnsi="Verdana" w:cs="Times New Roman"/>
          <w:color w:val="333333"/>
          <w:sz w:val="20"/>
          <w:szCs w:val="20"/>
        </w:rPr>
        <w:br/>
        <w:t>A15. Yellow. Vehicle Speed (1 Pulse = approx. 400m)</w:t>
      </w:r>
      <w:r w:rsidRPr="00FF2AF8">
        <w:rPr>
          <w:rFonts w:ascii="Verdana" w:eastAsia="Times New Roman" w:hAnsi="Verdana" w:cs="Times New Roman"/>
          <w:color w:val="333333"/>
          <w:sz w:val="20"/>
          <w:szCs w:val="20"/>
        </w:rPr>
        <w:br/>
        <w:t>A16. Pink. Steering Wheel Control (stereo) input - see table below for resistances</w:t>
      </w:r>
      <w:r w:rsidRPr="00FF2AF8">
        <w:rPr>
          <w:rFonts w:ascii="Verdana" w:eastAsia="Times New Roman" w:hAnsi="Verdana" w:cs="Times New Roman"/>
          <w:color w:val="333333"/>
          <w:sz w:val="20"/>
          <w:szCs w:val="20"/>
        </w:rPr>
        <w:br/>
        <w:t>A17. Empty</w:t>
      </w:r>
      <w:r w:rsidRPr="00FF2AF8">
        <w:rPr>
          <w:rFonts w:ascii="Verdana" w:eastAsia="Times New Roman" w:hAnsi="Verdana" w:cs="Times New Roman"/>
          <w:color w:val="333333"/>
          <w:sz w:val="20"/>
          <w:szCs w:val="20"/>
        </w:rPr>
        <w:br/>
        <w:t>A18. Green. Speaker (-) Right Front (Mid and Tweeter in parallel)</w:t>
      </w:r>
      <w:r w:rsidRPr="00FF2AF8">
        <w:rPr>
          <w:rFonts w:ascii="Verdana" w:eastAsia="Times New Roman" w:hAnsi="Verdana" w:cs="Times New Roman"/>
          <w:color w:val="333333"/>
          <w:sz w:val="20"/>
          <w:szCs w:val="20"/>
        </w:rPr>
        <w:br/>
        <w:t>A19. Red. Speaker (+) Right Front (Mid and Tweeter in parallel)</w:t>
      </w:r>
      <w:r w:rsidRPr="00FF2AF8">
        <w:rPr>
          <w:rFonts w:ascii="Verdana" w:eastAsia="Times New Roman" w:hAnsi="Verdana" w:cs="Times New Roman"/>
          <w:color w:val="333333"/>
          <w:sz w:val="20"/>
          <w:szCs w:val="20"/>
        </w:rPr>
        <w:br/>
        <w:t>A20. Empty</w:t>
      </w:r>
      <w:r w:rsidRPr="00FF2AF8">
        <w:rPr>
          <w:rFonts w:ascii="Verdana" w:eastAsia="Times New Roman" w:hAnsi="Verdana" w:cs="Times New Roman"/>
          <w:color w:val="333333"/>
          <w:sz w:val="20"/>
          <w:szCs w:val="20"/>
        </w:rPr>
        <w:br/>
        <w:t>A21. Empty</w:t>
      </w:r>
      <w:r w:rsidRPr="00FF2AF8">
        <w:rPr>
          <w:rFonts w:ascii="Verdana" w:eastAsia="Times New Roman" w:hAnsi="Verdana" w:cs="Times New Roman"/>
          <w:color w:val="333333"/>
          <w:sz w:val="20"/>
          <w:szCs w:val="20"/>
        </w:rPr>
        <w:br/>
        <w:t>A22. Orange. Speaker (-) Left Front (Mid and Tweeter in parallel)</w:t>
      </w:r>
      <w:r w:rsidRPr="00FF2AF8">
        <w:rPr>
          <w:rFonts w:ascii="Verdana" w:eastAsia="Times New Roman" w:hAnsi="Verdana" w:cs="Times New Roman"/>
          <w:color w:val="333333"/>
          <w:sz w:val="20"/>
          <w:szCs w:val="20"/>
        </w:rPr>
        <w:br/>
        <w:t>A23. White. Speaker (+) Left Front (Mid and Tweeter in parallel)</w:t>
      </w:r>
      <w:r w:rsidRPr="00FF2AF8">
        <w:rPr>
          <w:rFonts w:ascii="Verdana" w:eastAsia="Times New Roman" w:hAnsi="Verdana" w:cs="Times New Roman"/>
          <w:color w:val="333333"/>
          <w:sz w:val="20"/>
          <w:szCs w:val="20"/>
        </w:rPr>
        <w:br/>
        <w:t>A24. Yellow. Backup Power</w:t>
      </w:r>
      <w:r w:rsidRPr="00FF2AF8">
        <w:rPr>
          <w:rFonts w:ascii="Verdana" w:eastAsia="Times New Roman" w:hAnsi="Verdana" w:cs="Times New Roman"/>
          <w:color w:val="333333"/>
          <w:sz w:val="20"/>
          <w:szCs w:val="20"/>
        </w:rPr>
        <w:br/>
      </w:r>
      <w:r w:rsidRPr="00FF2AF8">
        <w:rPr>
          <w:rFonts w:ascii="Verdana" w:eastAsia="Times New Roman" w:hAnsi="Verdana" w:cs="Times New Roman"/>
          <w:color w:val="333333"/>
          <w:sz w:val="20"/>
          <w:szCs w:val="20"/>
        </w:rPr>
        <w:br/>
        <w:t>This drawing of the plug connector came from somewhere else on here, but the numbers are back-to-front from the Honda service manuals:</w:t>
      </w:r>
      <w:r w:rsidRPr="00FF2AF8">
        <w:rPr>
          <w:rFonts w:ascii="Verdana" w:eastAsia="Times New Roman" w:hAnsi="Verdana" w:cs="Times New Roman"/>
          <w:color w:val="333333"/>
          <w:sz w:val="20"/>
          <w:szCs w:val="20"/>
        </w:rPr>
        <w:br/>
      </w:r>
      <w:r w:rsidRPr="00FF2AF8">
        <w:rPr>
          <w:rFonts w:ascii="Verdana" w:eastAsia="Times New Roman" w:hAnsi="Verdana" w:cs="Times New Roman"/>
          <w:noProof/>
          <w:color w:val="014A9C"/>
          <w:sz w:val="20"/>
          <w:szCs w:val="20"/>
        </w:rPr>
        <w:drawing>
          <wp:inline distT="0" distB="0" distL="0" distR="0" wp14:anchorId="02015650" wp14:editId="01D20533">
            <wp:extent cx="1143000" cy="733425"/>
            <wp:effectExtent l="0" t="0" r="0" b="9525"/>
            <wp:docPr id="2" name="Picture 2">
              <a:hlinkClick xmlns:a="http://schemas.openxmlformats.org/drawingml/2006/main" r:id="rId9"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a:hlinkClick r:id="rId9" tgtFrame="&quot;_blank&quo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0" cy="733425"/>
                    </a:xfrm>
                    <a:prstGeom prst="rect">
                      <a:avLst/>
                    </a:prstGeom>
                    <a:noFill/>
                    <a:ln>
                      <a:noFill/>
                    </a:ln>
                  </pic:spPr>
                </pic:pic>
              </a:graphicData>
            </a:graphic>
          </wp:inline>
        </w:drawing>
      </w:r>
    </w:p>
    <w:p w14:paraId="7F78D710" w14:textId="52841C7B" w:rsidR="00C15E1B" w:rsidRDefault="00FF2AF8" w:rsidP="00FF2AF8">
      <w:pPr>
        <w:tabs>
          <w:tab w:val="right" w:pos="10710"/>
        </w:tabs>
      </w:pPr>
      <w:r>
        <w:rPr>
          <w:noProof/>
        </w:rPr>
        <w:lastRenderedPageBreak/>
        <w:drawing>
          <wp:inline distT="0" distB="0" distL="0" distR="0" wp14:anchorId="59AD74EB" wp14:editId="518637F7">
            <wp:extent cx="7143750" cy="336169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143750" cy="3361690"/>
                    </a:xfrm>
                    <a:prstGeom prst="rect">
                      <a:avLst/>
                    </a:prstGeom>
                    <a:noFill/>
                    <a:ln>
                      <a:noFill/>
                    </a:ln>
                  </pic:spPr>
                </pic:pic>
              </a:graphicData>
            </a:graphic>
          </wp:inline>
        </w:drawing>
      </w:r>
    </w:p>
    <w:p w14:paraId="31456A7C" w14:textId="4F12DBAE" w:rsidR="00FF2AF8" w:rsidRDefault="00FF2AF8" w:rsidP="00FF2AF8">
      <w:pPr>
        <w:tabs>
          <w:tab w:val="right" w:pos="10710"/>
        </w:tabs>
      </w:pPr>
    </w:p>
    <w:p w14:paraId="21828ABD" w14:textId="2811370C" w:rsidR="00FF2AF8" w:rsidRDefault="00FF2AF8" w:rsidP="00FF2AF8">
      <w:pPr>
        <w:tabs>
          <w:tab w:val="right" w:pos="10710"/>
        </w:tabs>
      </w:pPr>
    </w:p>
    <w:p w14:paraId="37799EA7" w14:textId="74BE87E7" w:rsidR="00FF2AF8" w:rsidRDefault="00FF2AF8" w:rsidP="00FF2AF8">
      <w:pPr>
        <w:tabs>
          <w:tab w:val="right" w:pos="10710"/>
        </w:tabs>
        <w:rPr>
          <w:rFonts w:ascii="Verdana" w:hAnsi="Verdana"/>
          <w:color w:val="333333"/>
          <w:sz w:val="20"/>
          <w:szCs w:val="20"/>
        </w:rPr>
      </w:pPr>
      <w:r>
        <w:rPr>
          <w:rFonts w:ascii="Verdana" w:hAnsi="Verdana"/>
          <w:color w:val="333333"/>
          <w:sz w:val="20"/>
          <w:szCs w:val="20"/>
          <w:shd w:val="clear" w:color="auto" w:fill="FAFAFA"/>
        </w:rPr>
        <w:t>I found out the connector "B" is for the Parking Brake and Reverse Signals.</w:t>
      </w:r>
      <w:r>
        <w:rPr>
          <w:rFonts w:ascii="Verdana" w:hAnsi="Verdana"/>
          <w:color w:val="333333"/>
          <w:sz w:val="20"/>
          <w:szCs w:val="20"/>
        </w:rPr>
        <w:br/>
      </w:r>
      <w:r>
        <w:rPr>
          <w:rFonts w:ascii="Verdana" w:hAnsi="Verdana"/>
          <w:color w:val="333333"/>
          <w:sz w:val="20"/>
          <w:szCs w:val="20"/>
        </w:rPr>
        <w:br/>
      </w:r>
      <w:r>
        <w:rPr>
          <w:rFonts w:ascii="Verdana" w:hAnsi="Verdana"/>
          <w:color w:val="333333"/>
          <w:sz w:val="20"/>
          <w:szCs w:val="20"/>
          <w:shd w:val="clear" w:color="auto" w:fill="FAFAFA"/>
        </w:rPr>
        <w:t>Pin Colour Function</w:t>
      </w:r>
      <w:r>
        <w:rPr>
          <w:rFonts w:ascii="Verdana" w:hAnsi="Verdana"/>
          <w:color w:val="333333"/>
          <w:sz w:val="20"/>
          <w:szCs w:val="20"/>
        </w:rPr>
        <w:br/>
      </w:r>
      <w:r>
        <w:rPr>
          <w:rFonts w:ascii="Verdana" w:hAnsi="Verdana"/>
          <w:color w:val="333333"/>
          <w:sz w:val="20"/>
          <w:szCs w:val="20"/>
          <w:shd w:val="clear" w:color="auto" w:fill="FAFAFA"/>
        </w:rPr>
        <w:t>B1. Empty</w:t>
      </w:r>
      <w:r>
        <w:rPr>
          <w:rFonts w:ascii="Verdana" w:hAnsi="Verdana"/>
          <w:color w:val="333333"/>
          <w:sz w:val="20"/>
          <w:szCs w:val="20"/>
        </w:rPr>
        <w:br/>
      </w:r>
      <w:r>
        <w:rPr>
          <w:rFonts w:ascii="Verdana" w:hAnsi="Verdana"/>
          <w:color w:val="333333"/>
          <w:sz w:val="20"/>
          <w:szCs w:val="20"/>
          <w:shd w:val="clear" w:color="auto" w:fill="FAFAFA"/>
        </w:rPr>
        <w:t>B2. Red. Reverse selected, +12V = reverse, GND = other</w:t>
      </w:r>
      <w:r>
        <w:rPr>
          <w:rFonts w:ascii="Verdana" w:hAnsi="Verdana"/>
          <w:color w:val="333333"/>
          <w:sz w:val="20"/>
          <w:szCs w:val="20"/>
        </w:rPr>
        <w:br/>
      </w:r>
      <w:r>
        <w:rPr>
          <w:rFonts w:ascii="Verdana" w:hAnsi="Verdana"/>
          <w:color w:val="333333"/>
          <w:sz w:val="20"/>
          <w:szCs w:val="20"/>
          <w:shd w:val="clear" w:color="auto" w:fill="FAFAFA"/>
        </w:rPr>
        <w:t>B3. Pink. Parking Brake, GND = Park brake on, open = off</w:t>
      </w:r>
      <w:r>
        <w:rPr>
          <w:rFonts w:ascii="Verdana" w:hAnsi="Verdana"/>
          <w:color w:val="333333"/>
          <w:sz w:val="20"/>
          <w:szCs w:val="20"/>
        </w:rPr>
        <w:br/>
      </w:r>
      <w:r>
        <w:rPr>
          <w:rFonts w:ascii="Verdana" w:hAnsi="Verdana"/>
          <w:color w:val="333333"/>
          <w:sz w:val="20"/>
          <w:szCs w:val="20"/>
        </w:rPr>
        <w:br/>
      </w:r>
      <w:r>
        <w:rPr>
          <w:rFonts w:ascii="Verdana" w:hAnsi="Verdana"/>
          <w:noProof/>
          <w:color w:val="014A9C"/>
          <w:sz w:val="20"/>
          <w:szCs w:val="20"/>
          <w:shd w:val="clear" w:color="auto" w:fill="FAFAFA"/>
        </w:rPr>
        <w:drawing>
          <wp:inline distT="0" distB="0" distL="0" distR="0" wp14:anchorId="6EAE3466" wp14:editId="4EFF192C">
            <wp:extent cx="1144905" cy="954405"/>
            <wp:effectExtent l="0" t="0" r="0" b="0"/>
            <wp:docPr id="5" name="Picture 5">
              <a:hlinkClick xmlns:a="http://schemas.openxmlformats.org/drawingml/2006/main" r:id="rId12"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a:hlinkClick r:id="rId12" tgtFrame="&quot;_blank&quo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44905" cy="954405"/>
                    </a:xfrm>
                    <a:prstGeom prst="rect">
                      <a:avLst/>
                    </a:prstGeom>
                    <a:noFill/>
                    <a:ln>
                      <a:noFill/>
                    </a:ln>
                  </pic:spPr>
                </pic:pic>
              </a:graphicData>
            </a:graphic>
          </wp:inline>
        </w:drawing>
      </w:r>
    </w:p>
    <w:p w14:paraId="4C7096B0" w14:textId="1C773570" w:rsidR="00FF2AF8" w:rsidRDefault="00FF2AF8" w:rsidP="00FF2AF8">
      <w:pPr>
        <w:tabs>
          <w:tab w:val="right" w:pos="10710"/>
        </w:tabs>
        <w:rPr>
          <w:rFonts w:ascii="Verdana" w:hAnsi="Verdana"/>
          <w:color w:val="333333"/>
          <w:sz w:val="20"/>
          <w:szCs w:val="20"/>
        </w:rPr>
      </w:pPr>
    </w:p>
    <w:p w14:paraId="2449D73E" w14:textId="3FD318ED" w:rsidR="00FF2AF8" w:rsidRDefault="00FF2AF8" w:rsidP="00FF2AF8">
      <w:pPr>
        <w:tabs>
          <w:tab w:val="right" w:pos="10710"/>
        </w:tabs>
        <w:rPr>
          <w:rFonts w:ascii="Verdana" w:hAnsi="Verdana"/>
          <w:color w:val="333333"/>
          <w:sz w:val="20"/>
          <w:szCs w:val="20"/>
        </w:rPr>
      </w:pPr>
    </w:p>
    <w:p w14:paraId="207006CE" w14:textId="04C1C3FD" w:rsidR="00FF2AF8" w:rsidRDefault="00FF2AF8" w:rsidP="00FF2AF8">
      <w:pPr>
        <w:tabs>
          <w:tab w:val="right" w:pos="10710"/>
        </w:tabs>
        <w:rPr>
          <w:rFonts w:ascii="Verdana" w:hAnsi="Verdana"/>
          <w:color w:val="333333"/>
          <w:sz w:val="20"/>
          <w:szCs w:val="20"/>
        </w:rPr>
      </w:pPr>
    </w:p>
    <w:p w14:paraId="18886866" w14:textId="28FD9921" w:rsidR="00FF2AF8" w:rsidRDefault="00FF2AF8" w:rsidP="00FF2AF8">
      <w:pPr>
        <w:tabs>
          <w:tab w:val="right" w:pos="10710"/>
        </w:tabs>
        <w:rPr>
          <w:rFonts w:ascii="Verdana" w:hAnsi="Verdana"/>
          <w:color w:val="333333"/>
          <w:sz w:val="20"/>
          <w:szCs w:val="20"/>
          <w:shd w:val="clear" w:color="auto" w:fill="FAFAFA"/>
        </w:rPr>
      </w:pPr>
      <w:r>
        <w:rPr>
          <w:rFonts w:ascii="Verdana" w:hAnsi="Verdana"/>
          <w:color w:val="333333"/>
          <w:sz w:val="20"/>
          <w:szCs w:val="20"/>
          <w:shd w:val="clear" w:color="auto" w:fill="FAFAFA"/>
        </w:rPr>
        <w:t>The Resistances for the stereo controls in the steering wheel are between A5 (Purple) and A16 (Pink):</w:t>
      </w:r>
      <w:r>
        <w:rPr>
          <w:rFonts w:ascii="Verdana" w:hAnsi="Verdana"/>
          <w:color w:val="333333"/>
          <w:sz w:val="20"/>
          <w:szCs w:val="20"/>
        </w:rPr>
        <w:br/>
      </w:r>
      <w:r>
        <w:rPr>
          <w:rFonts w:ascii="Verdana" w:hAnsi="Verdana"/>
          <w:color w:val="333333"/>
          <w:sz w:val="20"/>
          <w:szCs w:val="20"/>
        </w:rPr>
        <w:br/>
      </w:r>
      <w:r>
        <w:rPr>
          <w:rFonts w:ascii="Verdana" w:hAnsi="Verdana"/>
          <w:color w:val="333333"/>
          <w:sz w:val="20"/>
          <w:szCs w:val="20"/>
          <w:shd w:val="clear" w:color="auto" w:fill="FAFAFA"/>
        </w:rPr>
        <w:t>All Off = 10k ohm</w:t>
      </w:r>
      <w:r>
        <w:rPr>
          <w:rFonts w:ascii="Verdana" w:hAnsi="Verdana"/>
          <w:color w:val="333333"/>
          <w:sz w:val="20"/>
          <w:szCs w:val="20"/>
        </w:rPr>
        <w:br/>
      </w:r>
      <w:r>
        <w:rPr>
          <w:rFonts w:ascii="Verdana" w:hAnsi="Verdana"/>
          <w:color w:val="333333"/>
          <w:sz w:val="20"/>
          <w:szCs w:val="20"/>
          <w:shd w:val="clear" w:color="auto" w:fill="FAFAFA"/>
        </w:rPr>
        <w:t>Vol down = 100 ohm</w:t>
      </w:r>
      <w:r>
        <w:rPr>
          <w:rFonts w:ascii="Verdana" w:hAnsi="Verdana"/>
          <w:color w:val="333333"/>
          <w:sz w:val="20"/>
          <w:szCs w:val="20"/>
        </w:rPr>
        <w:br/>
      </w:r>
      <w:r>
        <w:rPr>
          <w:rFonts w:ascii="Verdana" w:hAnsi="Verdana"/>
          <w:color w:val="333333"/>
          <w:sz w:val="20"/>
          <w:szCs w:val="20"/>
          <w:shd w:val="clear" w:color="auto" w:fill="FAFAFA"/>
        </w:rPr>
        <w:t>Vol Up = 370 ohm</w:t>
      </w:r>
      <w:r>
        <w:rPr>
          <w:rFonts w:ascii="Verdana" w:hAnsi="Verdana"/>
          <w:color w:val="333333"/>
          <w:sz w:val="20"/>
          <w:szCs w:val="20"/>
        </w:rPr>
        <w:br/>
      </w:r>
      <w:r>
        <w:rPr>
          <w:rFonts w:ascii="Verdana" w:hAnsi="Verdana"/>
          <w:color w:val="333333"/>
          <w:sz w:val="20"/>
          <w:szCs w:val="20"/>
          <w:shd w:val="clear" w:color="auto" w:fill="FAFAFA"/>
        </w:rPr>
        <w:t>CH (-) = 840 ohm</w:t>
      </w:r>
      <w:r>
        <w:rPr>
          <w:rFonts w:ascii="Verdana" w:hAnsi="Verdana"/>
          <w:color w:val="333333"/>
          <w:sz w:val="20"/>
          <w:szCs w:val="20"/>
        </w:rPr>
        <w:br/>
      </w:r>
      <w:r>
        <w:rPr>
          <w:rFonts w:ascii="Verdana" w:hAnsi="Verdana"/>
          <w:color w:val="333333"/>
          <w:sz w:val="20"/>
          <w:szCs w:val="20"/>
          <w:shd w:val="clear" w:color="auto" w:fill="FAFAFA"/>
        </w:rPr>
        <w:t>CH(+) = 2.04k ohm</w:t>
      </w:r>
      <w:r>
        <w:rPr>
          <w:rFonts w:ascii="Verdana" w:hAnsi="Verdana"/>
          <w:color w:val="333333"/>
          <w:sz w:val="20"/>
          <w:szCs w:val="20"/>
        </w:rPr>
        <w:br/>
      </w:r>
      <w:r>
        <w:rPr>
          <w:rFonts w:ascii="Verdana" w:hAnsi="Verdana"/>
          <w:color w:val="333333"/>
          <w:sz w:val="20"/>
          <w:szCs w:val="20"/>
          <w:shd w:val="clear" w:color="auto" w:fill="FAFAFA"/>
        </w:rPr>
        <w:t>MODE = 3.94k ohm</w:t>
      </w:r>
      <w:r>
        <w:rPr>
          <w:rFonts w:ascii="Verdana" w:hAnsi="Verdana"/>
          <w:color w:val="333333"/>
          <w:sz w:val="20"/>
          <w:szCs w:val="20"/>
        </w:rPr>
        <w:br/>
      </w:r>
      <w:r>
        <w:rPr>
          <w:rFonts w:ascii="Verdana" w:hAnsi="Verdana"/>
          <w:color w:val="333333"/>
          <w:sz w:val="20"/>
          <w:szCs w:val="20"/>
        </w:rPr>
        <w:lastRenderedPageBreak/>
        <w:br/>
      </w:r>
      <w:r>
        <w:rPr>
          <w:rFonts w:ascii="Verdana" w:hAnsi="Verdana"/>
          <w:color w:val="333333"/>
          <w:sz w:val="20"/>
          <w:szCs w:val="20"/>
          <w:shd w:val="clear" w:color="auto" w:fill="FAFAFA"/>
        </w:rPr>
        <w:t>The connector E is for the telephone buttons, Purple is common, Green is Signal.</w:t>
      </w:r>
      <w:r>
        <w:rPr>
          <w:rFonts w:ascii="Verdana" w:hAnsi="Verdana"/>
          <w:color w:val="333333"/>
          <w:sz w:val="20"/>
          <w:szCs w:val="20"/>
        </w:rPr>
        <w:br/>
      </w:r>
      <w:r>
        <w:rPr>
          <w:rFonts w:ascii="Verdana" w:hAnsi="Verdana"/>
          <w:color w:val="333333"/>
          <w:sz w:val="20"/>
          <w:szCs w:val="20"/>
          <w:shd w:val="clear" w:color="auto" w:fill="FAFAFA"/>
        </w:rPr>
        <w:t>Don't get confused with the purple and green in the main A plug.</w:t>
      </w:r>
      <w:r>
        <w:rPr>
          <w:rFonts w:ascii="Verdana" w:hAnsi="Verdana"/>
          <w:color w:val="333333"/>
          <w:sz w:val="20"/>
          <w:szCs w:val="20"/>
        </w:rPr>
        <w:br/>
      </w:r>
      <w:r>
        <w:rPr>
          <w:rFonts w:ascii="Verdana" w:hAnsi="Verdana"/>
          <w:color w:val="333333"/>
          <w:sz w:val="20"/>
          <w:szCs w:val="20"/>
        </w:rPr>
        <w:br/>
      </w:r>
      <w:r>
        <w:rPr>
          <w:rFonts w:ascii="Verdana" w:hAnsi="Verdana"/>
          <w:color w:val="333333"/>
          <w:sz w:val="20"/>
          <w:szCs w:val="20"/>
          <w:shd w:val="clear" w:color="auto" w:fill="FAFAFA"/>
        </w:rPr>
        <w:t>E1. Empty</w:t>
      </w:r>
      <w:r>
        <w:rPr>
          <w:rFonts w:ascii="Verdana" w:hAnsi="Verdana"/>
          <w:color w:val="333333"/>
          <w:sz w:val="20"/>
          <w:szCs w:val="20"/>
        </w:rPr>
        <w:br/>
      </w:r>
      <w:r>
        <w:rPr>
          <w:rFonts w:ascii="Verdana" w:hAnsi="Verdana"/>
          <w:color w:val="333333"/>
          <w:sz w:val="20"/>
          <w:szCs w:val="20"/>
          <w:shd w:val="clear" w:color="auto" w:fill="FAFAFA"/>
        </w:rPr>
        <w:t>E2. Purple. Steering Wheel Phone Button Common (Connected to Purple A5 in Loom)</w:t>
      </w:r>
      <w:r>
        <w:rPr>
          <w:rFonts w:ascii="Verdana" w:hAnsi="Verdana"/>
          <w:color w:val="333333"/>
          <w:sz w:val="20"/>
          <w:szCs w:val="20"/>
        </w:rPr>
        <w:br/>
      </w:r>
      <w:r>
        <w:rPr>
          <w:rFonts w:ascii="Verdana" w:hAnsi="Verdana"/>
          <w:color w:val="333333"/>
          <w:sz w:val="20"/>
          <w:szCs w:val="20"/>
          <w:shd w:val="clear" w:color="auto" w:fill="FAFAFA"/>
        </w:rPr>
        <w:t>E3. Green. Steering Wheel Phone Button Signal.</w:t>
      </w:r>
      <w:r>
        <w:rPr>
          <w:rFonts w:ascii="Verdana" w:hAnsi="Verdana"/>
          <w:color w:val="333333"/>
          <w:sz w:val="20"/>
          <w:szCs w:val="20"/>
        </w:rPr>
        <w:br/>
      </w:r>
      <w:r>
        <w:rPr>
          <w:rFonts w:ascii="Verdana" w:hAnsi="Verdana"/>
          <w:color w:val="333333"/>
          <w:sz w:val="20"/>
          <w:szCs w:val="20"/>
          <w:shd w:val="clear" w:color="auto" w:fill="FAFAFA"/>
        </w:rPr>
        <w:t>E4. to E12. Empty</w:t>
      </w:r>
      <w:r>
        <w:rPr>
          <w:rFonts w:ascii="Verdana" w:hAnsi="Verdana"/>
          <w:color w:val="333333"/>
          <w:sz w:val="20"/>
          <w:szCs w:val="20"/>
        </w:rPr>
        <w:br/>
      </w:r>
      <w:r>
        <w:rPr>
          <w:rFonts w:ascii="Verdana" w:hAnsi="Verdana"/>
          <w:color w:val="333333"/>
          <w:sz w:val="20"/>
          <w:szCs w:val="20"/>
        </w:rPr>
        <w:br/>
      </w:r>
      <w:r>
        <w:rPr>
          <w:rFonts w:ascii="Verdana" w:hAnsi="Verdana"/>
          <w:color w:val="333333"/>
          <w:sz w:val="20"/>
          <w:szCs w:val="20"/>
          <w:shd w:val="clear" w:color="auto" w:fill="FAFAFA"/>
        </w:rPr>
        <w:t>The resistances for the phone buttons are:</w:t>
      </w:r>
      <w:r>
        <w:rPr>
          <w:rFonts w:ascii="Verdana" w:hAnsi="Verdana"/>
          <w:color w:val="333333"/>
          <w:sz w:val="20"/>
          <w:szCs w:val="20"/>
        </w:rPr>
        <w:br/>
      </w:r>
      <w:r>
        <w:rPr>
          <w:rFonts w:ascii="Verdana" w:hAnsi="Verdana"/>
          <w:color w:val="333333"/>
          <w:sz w:val="20"/>
          <w:szCs w:val="20"/>
        </w:rPr>
        <w:br/>
      </w:r>
      <w:r>
        <w:rPr>
          <w:rFonts w:ascii="Verdana" w:hAnsi="Verdana"/>
          <w:color w:val="333333"/>
          <w:sz w:val="20"/>
          <w:szCs w:val="20"/>
          <w:shd w:val="clear" w:color="auto" w:fill="FAFAFA"/>
        </w:rPr>
        <w:t>All off = 10k Ohms</w:t>
      </w:r>
      <w:r>
        <w:rPr>
          <w:rFonts w:ascii="Verdana" w:hAnsi="Verdana"/>
          <w:color w:val="333333"/>
          <w:sz w:val="20"/>
          <w:szCs w:val="20"/>
        </w:rPr>
        <w:br/>
      </w:r>
      <w:r>
        <w:rPr>
          <w:rFonts w:ascii="Verdana" w:hAnsi="Verdana"/>
          <w:color w:val="333333"/>
          <w:sz w:val="20"/>
          <w:szCs w:val="20"/>
          <w:shd w:val="clear" w:color="auto" w:fill="FAFAFA"/>
        </w:rPr>
        <w:t>Hang Up = 47 Ohms</w:t>
      </w:r>
      <w:r>
        <w:rPr>
          <w:rFonts w:ascii="Verdana" w:hAnsi="Verdana"/>
          <w:color w:val="333333"/>
          <w:sz w:val="20"/>
          <w:szCs w:val="20"/>
        </w:rPr>
        <w:br/>
      </w:r>
      <w:r>
        <w:rPr>
          <w:rFonts w:ascii="Verdana" w:hAnsi="Verdana"/>
          <w:color w:val="333333"/>
          <w:sz w:val="20"/>
          <w:szCs w:val="20"/>
          <w:shd w:val="clear" w:color="auto" w:fill="FAFAFA"/>
        </w:rPr>
        <w:t>Pick Up = 227 Ohms</w:t>
      </w:r>
    </w:p>
    <w:p w14:paraId="23E84C86" w14:textId="21CC79BD" w:rsidR="00FF2AF8" w:rsidRDefault="00FF2AF8" w:rsidP="00FF2AF8">
      <w:pPr>
        <w:tabs>
          <w:tab w:val="right" w:pos="10710"/>
        </w:tabs>
        <w:rPr>
          <w:rFonts w:ascii="Verdana" w:hAnsi="Verdana"/>
          <w:color w:val="333333"/>
          <w:sz w:val="20"/>
          <w:szCs w:val="20"/>
          <w:shd w:val="clear" w:color="auto" w:fill="FAFAFA"/>
        </w:rPr>
      </w:pPr>
    </w:p>
    <w:p w14:paraId="3C66FEF5" w14:textId="564FD8CA" w:rsidR="00FF2AF8" w:rsidRDefault="00FF2AF8" w:rsidP="00FF2AF8">
      <w:pPr>
        <w:tabs>
          <w:tab w:val="right" w:pos="10710"/>
        </w:tabs>
        <w:rPr>
          <w:rFonts w:ascii="Verdana" w:hAnsi="Verdana"/>
          <w:color w:val="333333"/>
          <w:sz w:val="20"/>
          <w:szCs w:val="20"/>
          <w:shd w:val="clear" w:color="auto" w:fill="FAFAFA"/>
        </w:rPr>
      </w:pPr>
    </w:p>
    <w:p w14:paraId="503CAAC7" w14:textId="427075A0" w:rsidR="00FF2AF8" w:rsidRDefault="00FF2AF8" w:rsidP="00FF2AF8">
      <w:pPr>
        <w:tabs>
          <w:tab w:val="right" w:pos="10710"/>
        </w:tabs>
        <w:rPr>
          <w:rFonts w:ascii="Verdana" w:hAnsi="Verdana"/>
          <w:color w:val="333333"/>
          <w:sz w:val="20"/>
          <w:szCs w:val="20"/>
          <w:shd w:val="clear" w:color="auto" w:fill="FAFAFA"/>
        </w:rPr>
      </w:pPr>
    </w:p>
    <w:p w14:paraId="6F5D5317" w14:textId="444EEAF9" w:rsidR="00FF2AF8" w:rsidRDefault="00FF2AF8" w:rsidP="00FF2AF8">
      <w:pPr>
        <w:tabs>
          <w:tab w:val="right" w:pos="10710"/>
        </w:tabs>
        <w:rPr>
          <w:rFonts w:ascii="Verdana" w:hAnsi="Verdana"/>
          <w:color w:val="333333"/>
          <w:sz w:val="20"/>
          <w:szCs w:val="20"/>
          <w:shd w:val="clear" w:color="auto" w:fill="FAFAFA"/>
        </w:rPr>
      </w:pPr>
      <w:r>
        <w:rPr>
          <w:rFonts w:ascii="Verdana" w:hAnsi="Verdana"/>
          <w:color w:val="333333"/>
          <w:sz w:val="20"/>
          <w:szCs w:val="20"/>
          <w:shd w:val="clear" w:color="auto" w:fill="FAFAFA"/>
        </w:rPr>
        <w:t>Next is the Camera Connector "C"</w:t>
      </w:r>
      <w:r>
        <w:rPr>
          <w:rFonts w:ascii="Verdana" w:hAnsi="Verdana"/>
          <w:color w:val="333333"/>
          <w:sz w:val="20"/>
          <w:szCs w:val="20"/>
        </w:rPr>
        <w:br/>
      </w:r>
      <w:r>
        <w:rPr>
          <w:rFonts w:ascii="Verdana" w:hAnsi="Verdana"/>
          <w:color w:val="333333"/>
          <w:sz w:val="20"/>
          <w:szCs w:val="20"/>
          <w:shd w:val="clear" w:color="auto" w:fill="FAFAFA"/>
        </w:rPr>
        <w:t>The original wiring is a bit different from the manual, so I'll go with the colours being correct.</w:t>
      </w:r>
      <w:r>
        <w:rPr>
          <w:rFonts w:ascii="Verdana" w:hAnsi="Verdana"/>
          <w:color w:val="333333"/>
          <w:sz w:val="20"/>
          <w:szCs w:val="20"/>
        </w:rPr>
        <w:br/>
      </w:r>
      <w:r>
        <w:rPr>
          <w:rFonts w:ascii="Verdana" w:hAnsi="Verdana"/>
          <w:color w:val="333333"/>
          <w:sz w:val="20"/>
          <w:szCs w:val="20"/>
        </w:rPr>
        <w:br/>
      </w:r>
      <w:r>
        <w:rPr>
          <w:rFonts w:ascii="Verdana" w:hAnsi="Verdana"/>
          <w:color w:val="333333"/>
          <w:sz w:val="20"/>
          <w:szCs w:val="20"/>
          <w:shd w:val="clear" w:color="auto" w:fill="FAFAFA"/>
        </w:rPr>
        <w:t>C1. Green. Camera Power 5V</w:t>
      </w:r>
      <w:r>
        <w:rPr>
          <w:rFonts w:ascii="Verdana" w:hAnsi="Verdana"/>
          <w:color w:val="333333"/>
          <w:sz w:val="20"/>
          <w:szCs w:val="20"/>
        </w:rPr>
        <w:br/>
      </w:r>
      <w:r>
        <w:rPr>
          <w:rFonts w:ascii="Verdana" w:hAnsi="Verdana"/>
          <w:color w:val="333333"/>
          <w:sz w:val="20"/>
          <w:szCs w:val="20"/>
          <w:shd w:val="clear" w:color="auto" w:fill="FAFAFA"/>
        </w:rPr>
        <w:t>C2. Red. Camera Ground</w:t>
      </w:r>
      <w:r>
        <w:rPr>
          <w:rFonts w:ascii="Verdana" w:hAnsi="Verdana"/>
          <w:color w:val="333333"/>
          <w:sz w:val="20"/>
          <w:szCs w:val="20"/>
        </w:rPr>
        <w:br/>
      </w:r>
      <w:r>
        <w:rPr>
          <w:rFonts w:ascii="Verdana" w:hAnsi="Verdana"/>
          <w:color w:val="333333"/>
          <w:sz w:val="20"/>
          <w:szCs w:val="20"/>
          <w:shd w:val="clear" w:color="auto" w:fill="FAFAFA"/>
        </w:rPr>
        <w:t>C3. Empty</w:t>
      </w:r>
      <w:r>
        <w:rPr>
          <w:rFonts w:ascii="Verdana" w:hAnsi="Verdana"/>
          <w:color w:val="333333"/>
          <w:sz w:val="20"/>
          <w:szCs w:val="20"/>
        </w:rPr>
        <w:br/>
      </w:r>
      <w:r>
        <w:rPr>
          <w:rFonts w:ascii="Verdana" w:hAnsi="Verdana"/>
          <w:color w:val="333333"/>
          <w:sz w:val="20"/>
          <w:szCs w:val="20"/>
          <w:shd w:val="clear" w:color="auto" w:fill="FAFAFA"/>
        </w:rPr>
        <w:t>C4. White. Video Ground</w:t>
      </w:r>
      <w:r>
        <w:rPr>
          <w:rFonts w:ascii="Verdana" w:hAnsi="Verdana"/>
          <w:color w:val="333333"/>
          <w:sz w:val="20"/>
          <w:szCs w:val="20"/>
        </w:rPr>
        <w:br/>
      </w:r>
      <w:r>
        <w:rPr>
          <w:rFonts w:ascii="Verdana" w:hAnsi="Verdana"/>
          <w:color w:val="333333"/>
          <w:sz w:val="20"/>
          <w:szCs w:val="20"/>
          <w:shd w:val="clear" w:color="auto" w:fill="FAFAFA"/>
        </w:rPr>
        <w:t>C5. Black. Video Composite Signal</w:t>
      </w:r>
      <w:r>
        <w:rPr>
          <w:rFonts w:ascii="Verdana" w:hAnsi="Verdana"/>
          <w:color w:val="333333"/>
          <w:sz w:val="20"/>
          <w:szCs w:val="20"/>
        </w:rPr>
        <w:br/>
      </w:r>
      <w:r>
        <w:rPr>
          <w:rFonts w:ascii="Verdana" w:hAnsi="Verdana"/>
          <w:color w:val="333333"/>
          <w:sz w:val="20"/>
          <w:szCs w:val="20"/>
          <w:shd w:val="clear" w:color="auto" w:fill="FAFAFA"/>
        </w:rPr>
        <w:t>C6. Grey. Screen</w:t>
      </w:r>
      <w:r>
        <w:rPr>
          <w:rFonts w:ascii="Verdana" w:hAnsi="Verdana"/>
          <w:color w:val="333333"/>
          <w:sz w:val="20"/>
          <w:szCs w:val="20"/>
        </w:rPr>
        <w:br/>
      </w:r>
      <w:r>
        <w:rPr>
          <w:rFonts w:ascii="Verdana" w:hAnsi="Verdana"/>
          <w:color w:val="333333"/>
          <w:sz w:val="20"/>
          <w:szCs w:val="20"/>
          <w:shd w:val="clear" w:color="auto" w:fill="FAFAFA"/>
        </w:rPr>
        <w:t>C7. Yellow. "ADPT" - camera enable (still need to figure this one out.</w:t>
      </w:r>
      <w:r>
        <w:rPr>
          <w:rFonts w:ascii="Verdana" w:hAnsi="Verdana"/>
          <w:color w:val="333333"/>
          <w:sz w:val="20"/>
          <w:szCs w:val="20"/>
        </w:rPr>
        <w:br/>
      </w:r>
      <w:r>
        <w:rPr>
          <w:rFonts w:ascii="Verdana" w:hAnsi="Verdana"/>
          <w:color w:val="333333"/>
          <w:sz w:val="20"/>
          <w:szCs w:val="20"/>
        </w:rPr>
        <w:br/>
      </w:r>
      <w:r>
        <w:rPr>
          <w:rFonts w:ascii="Verdana" w:hAnsi="Verdana"/>
          <w:color w:val="333333"/>
          <w:sz w:val="20"/>
          <w:szCs w:val="20"/>
          <w:shd w:val="clear" w:color="auto" w:fill="FAFAFA"/>
        </w:rPr>
        <w:t>The pin assignments for the Green AUX input connector are:</w:t>
      </w:r>
      <w:r>
        <w:rPr>
          <w:rFonts w:ascii="Verdana" w:hAnsi="Verdana"/>
          <w:color w:val="333333"/>
          <w:sz w:val="20"/>
          <w:szCs w:val="20"/>
        </w:rPr>
        <w:br/>
      </w:r>
      <w:r>
        <w:rPr>
          <w:rFonts w:ascii="Verdana" w:hAnsi="Verdana"/>
          <w:color w:val="333333"/>
          <w:sz w:val="20"/>
          <w:szCs w:val="20"/>
        </w:rPr>
        <w:br/>
      </w:r>
      <w:r>
        <w:rPr>
          <w:rFonts w:ascii="Verdana" w:hAnsi="Verdana"/>
          <w:color w:val="333333"/>
          <w:sz w:val="20"/>
          <w:szCs w:val="20"/>
          <w:shd w:val="clear" w:color="auto" w:fill="FAFAFA"/>
        </w:rPr>
        <w:t>1. Option enable (short to pin 2)</w:t>
      </w:r>
      <w:r>
        <w:rPr>
          <w:rFonts w:ascii="Verdana" w:hAnsi="Verdana"/>
          <w:color w:val="333333"/>
          <w:sz w:val="20"/>
          <w:szCs w:val="20"/>
        </w:rPr>
        <w:br/>
      </w:r>
      <w:r>
        <w:rPr>
          <w:rFonts w:ascii="Verdana" w:hAnsi="Verdana"/>
          <w:color w:val="333333"/>
          <w:sz w:val="20"/>
          <w:szCs w:val="20"/>
          <w:shd w:val="clear" w:color="auto" w:fill="FAFAFA"/>
        </w:rPr>
        <w:t>2. Option common</w:t>
      </w:r>
      <w:r>
        <w:rPr>
          <w:rFonts w:ascii="Verdana" w:hAnsi="Verdana"/>
          <w:color w:val="333333"/>
          <w:sz w:val="20"/>
          <w:szCs w:val="20"/>
        </w:rPr>
        <w:br/>
      </w:r>
      <w:r>
        <w:rPr>
          <w:rFonts w:ascii="Verdana" w:hAnsi="Verdana"/>
          <w:color w:val="333333"/>
          <w:sz w:val="20"/>
          <w:szCs w:val="20"/>
          <w:shd w:val="clear" w:color="auto" w:fill="FAFAFA"/>
        </w:rPr>
        <w:t>3. Right Channel input</w:t>
      </w:r>
      <w:r>
        <w:rPr>
          <w:rFonts w:ascii="Verdana" w:hAnsi="Verdana"/>
          <w:color w:val="333333"/>
          <w:sz w:val="20"/>
          <w:szCs w:val="20"/>
        </w:rPr>
        <w:br/>
      </w:r>
      <w:r>
        <w:rPr>
          <w:rFonts w:ascii="Verdana" w:hAnsi="Verdana"/>
          <w:color w:val="333333"/>
          <w:sz w:val="20"/>
          <w:szCs w:val="20"/>
          <w:shd w:val="clear" w:color="auto" w:fill="FAFAFA"/>
        </w:rPr>
        <w:t>4. Audio Ground</w:t>
      </w:r>
      <w:r>
        <w:rPr>
          <w:rFonts w:ascii="Verdana" w:hAnsi="Verdana"/>
          <w:color w:val="333333"/>
          <w:sz w:val="20"/>
          <w:szCs w:val="20"/>
        </w:rPr>
        <w:br/>
      </w:r>
      <w:r>
        <w:rPr>
          <w:rFonts w:ascii="Verdana" w:hAnsi="Verdana"/>
          <w:color w:val="333333"/>
          <w:sz w:val="20"/>
          <w:szCs w:val="20"/>
          <w:shd w:val="clear" w:color="auto" w:fill="FAFAFA"/>
        </w:rPr>
        <w:t>5. Left Channel Input</w:t>
      </w:r>
      <w:r>
        <w:rPr>
          <w:rFonts w:ascii="Verdana" w:hAnsi="Verdana"/>
          <w:color w:val="333333"/>
          <w:sz w:val="20"/>
          <w:szCs w:val="20"/>
        </w:rPr>
        <w:br/>
      </w:r>
      <w:r>
        <w:rPr>
          <w:rFonts w:ascii="Verdana" w:hAnsi="Verdana"/>
          <w:color w:val="333333"/>
          <w:sz w:val="20"/>
          <w:szCs w:val="20"/>
        </w:rPr>
        <w:br/>
      </w:r>
      <w:r>
        <w:rPr>
          <w:rFonts w:ascii="Verdana" w:hAnsi="Verdana"/>
          <w:color w:val="333333"/>
          <w:sz w:val="20"/>
          <w:szCs w:val="20"/>
          <w:shd w:val="clear" w:color="auto" w:fill="FAFAFA"/>
        </w:rPr>
        <w:t>This cable is available on ebay for a few bucks, or from Metra Online</w:t>
      </w:r>
    </w:p>
    <w:p w14:paraId="22992E52" w14:textId="6992CDCA" w:rsidR="00FF2AF8" w:rsidRDefault="00FF2AF8" w:rsidP="00FF2AF8">
      <w:pPr>
        <w:tabs>
          <w:tab w:val="right" w:pos="10710"/>
        </w:tabs>
        <w:rPr>
          <w:rFonts w:ascii="Verdana" w:hAnsi="Verdana"/>
          <w:color w:val="333333"/>
          <w:sz w:val="20"/>
          <w:szCs w:val="20"/>
          <w:shd w:val="clear" w:color="auto" w:fill="FAFAFA"/>
        </w:rPr>
      </w:pPr>
    </w:p>
    <w:p w14:paraId="3FED9B98" w14:textId="1976EE90" w:rsidR="00FF2AF8" w:rsidRDefault="00FF2AF8" w:rsidP="00FF2AF8">
      <w:pPr>
        <w:tabs>
          <w:tab w:val="right" w:pos="10710"/>
        </w:tabs>
        <w:rPr>
          <w:rFonts w:ascii="Verdana" w:hAnsi="Verdana"/>
          <w:color w:val="333333"/>
          <w:sz w:val="20"/>
          <w:szCs w:val="20"/>
          <w:shd w:val="clear" w:color="auto" w:fill="FAFAFA"/>
        </w:rPr>
      </w:pPr>
    </w:p>
    <w:p w14:paraId="02AAC3B6" w14:textId="0C1823A5" w:rsidR="00FF2AF8" w:rsidRDefault="00FF2AF8" w:rsidP="00C90C5C">
      <w:pPr>
        <w:tabs>
          <w:tab w:val="right" w:pos="10710"/>
        </w:tabs>
        <w:rPr>
          <w:rFonts w:ascii="Verdana" w:hAnsi="Verdana"/>
          <w:color w:val="333333"/>
          <w:sz w:val="20"/>
          <w:szCs w:val="20"/>
          <w:shd w:val="clear" w:color="auto" w:fill="FAFAFA"/>
        </w:rPr>
      </w:pPr>
      <w:r>
        <w:rPr>
          <w:rFonts w:ascii="Verdana" w:hAnsi="Verdana"/>
          <w:color w:val="333333"/>
          <w:sz w:val="20"/>
          <w:szCs w:val="20"/>
          <w:shd w:val="clear" w:color="auto" w:fill="FAFAFA"/>
        </w:rPr>
        <w:t>better pictures of the factory unit (now removed)</w:t>
      </w:r>
      <w:r>
        <w:rPr>
          <w:rFonts w:ascii="Verdana" w:hAnsi="Verdana"/>
          <w:color w:val="333333"/>
          <w:sz w:val="20"/>
          <w:szCs w:val="20"/>
        </w:rPr>
        <w:br/>
      </w:r>
      <w:r>
        <w:rPr>
          <w:rFonts w:ascii="Verdana" w:hAnsi="Verdana"/>
          <w:color w:val="333333"/>
          <w:sz w:val="20"/>
          <w:szCs w:val="20"/>
        </w:rPr>
        <w:br/>
      </w:r>
      <w:r>
        <w:rPr>
          <w:rFonts w:ascii="Verdana" w:hAnsi="Verdana"/>
          <w:color w:val="333333"/>
          <w:sz w:val="20"/>
          <w:szCs w:val="20"/>
          <w:shd w:val="clear" w:color="auto" w:fill="FAFAFA"/>
        </w:rPr>
        <w:t>The rear panel showing the connectors as described previously</w:t>
      </w:r>
      <w:r>
        <w:rPr>
          <w:rFonts w:ascii="Verdana" w:hAnsi="Verdana"/>
          <w:color w:val="333333"/>
          <w:sz w:val="20"/>
          <w:szCs w:val="20"/>
        </w:rPr>
        <w:br/>
      </w:r>
      <w:r>
        <w:rPr>
          <w:rFonts w:ascii="Verdana" w:hAnsi="Verdana"/>
          <w:noProof/>
          <w:color w:val="014A9C"/>
          <w:sz w:val="20"/>
          <w:szCs w:val="20"/>
          <w:shd w:val="clear" w:color="auto" w:fill="FAFAFA"/>
        </w:rPr>
        <w:drawing>
          <wp:inline distT="0" distB="0" distL="0" distR="0" wp14:anchorId="7B26396F" wp14:editId="6B63E629">
            <wp:extent cx="1144905" cy="858520"/>
            <wp:effectExtent l="0" t="0" r="0" b="0"/>
            <wp:docPr id="7" name="Picture 7">
              <a:hlinkClick xmlns:a="http://schemas.openxmlformats.org/drawingml/2006/main" r:id="rId1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a:hlinkClick r:id="rId14" tgtFrame="&quot;_blank&quot;"/>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144905" cy="858520"/>
                    </a:xfrm>
                    <a:prstGeom prst="rect">
                      <a:avLst/>
                    </a:prstGeom>
                    <a:noFill/>
                    <a:ln>
                      <a:noFill/>
                    </a:ln>
                  </pic:spPr>
                </pic:pic>
              </a:graphicData>
            </a:graphic>
          </wp:inline>
        </w:drawing>
      </w:r>
      <w:r>
        <w:rPr>
          <w:rFonts w:ascii="Verdana" w:hAnsi="Verdana"/>
          <w:color w:val="333333"/>
          <w:sz w:val="20"/>
          <w:szCs w:val="20"/>
        </w:rPr>
        <w:br/>
      </w:r>
      <w:r>
        <w:rPr>
          <w:rFonts w:ascii="Verdana" w:hAnsi="Verdana"/>
          <w:color w:val="333333"/>
          <w:sz w:val="20"/>
          <w:szCs w:val="20"/>
        </w:rPr>
        <w:lastRenderedPageBreak/>
        <w:br/>
      </w:r>
      <w:r>
        <w:rPr>
          <w:rFonts w:ascii="Verdana" w:hAnsi="Verdana"/>
          <w:color w:val="333333"/>
          <w:sz w:val="20"/>
          <w:szCs w:val="20"/>
          <w:shd w:val="clear" w:color="auto" w:fill="FAFAFA"/>
        </w:rPr>
        <w:t>and the model number of the unit</w:t>
      </w:r>
      <w:r>
        <w:rPr>
          <w:rFonts w:ascii="Verdana" w:hAnsi="Verdana"/>
          <w:color w:val="333333"/>
          <w:sz w:val="20"/>
          <w:szCs w:val="20"/>
        </w:rPr>
        <w:br/>
      </w:r>
      <w:r>
        <w:rPr>
          <w:noProof/>
        </w:rPr>
        <w:drawing>
          <wp:inline distT="0" distB="0" distL="0" distR="0" wp14:anchorId="27E764E4" wp14:editId="5B06EA8A">
            <wp:extent cx="6629400" cy="299275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629400" cy="2992755"/>
                    </a:xfrm>
                    <a:prstGeom prst="rect">
                      <a:avLst/>
                    </a:prstGeom>
                    <a:noFill/>
                    <a:ln>
                      <a:noFill/>
                    </a:ln>
                  </pic:spPr>
                </pic:pic>
              </a:graphicData>
            </a:graphic>
          </wp:inline>
        </w:drawing>
      </w:r>
    </w:p>
    <w:p w14:paraId="151C34C1" w14:textId="76209259" w:rsidR="00C90C5C" w:rsidRDefault="00C90C5C" w:rsidP="00C90C5C">
      <w:pPr>
        <w:tabs>
          <w:tab w:val="right" w:pos="10710"/>
        </w:tabs>
        <w:rPr>
          <w:rFonts w:ascii="Verdana" w:hAnsi="Verdana"/>
          <w:color w:val="333333"/>
          <w:sz w:val="20"/>
          <w:szCs w:val="20"/>
          <w:shd w:val="clear" w:color="auto" w:fill="FAFAFA"/>
        </w:rPr>
      </w:pPr>
    </w:p>
    <w:p w14:paraId="5A9B500C" w14:textId="135AD5F9" w:rsidR="00C90C5C" w:rsidRDefault="00C90C5C" w:rsidP="00C90C5C">
      <w:pPr>
        <w:tabs>
          <w:tab w:val="right" w:pos="10710"/>
        </w:tabs>
        <w:rPr>
          <w:rFonts w:ascii="Verdana" w:hAnsi="Verdana"/>
          <w:color w:val="333333"/>
          <w:sz w:val="20"/>
          <w:szCs w:val="20"/>
          <w:shd w:val="clear" w:color="auto" w:fill="FAFAFA"/>
        </w:rPr>
      </w:pPr>
    </w:p>
    <w:p w14:paraId="1ECF5D5E" w14:textId="143DA390" w:rsidR="00C90C5C" w:rsidRDefault="00C90C5C" w:rsidP="00C90C5C">
      <w:pPr>
        <w:tabs>
          <w:tab w:val="right" w:pos="10710"/>
        </w:tabs>
        <w:rPr>
          <w:rFonts w:ascii="Verdana" w:hAnsi="Verdana"/>
          <w:color w:val="333333"/>
          <w:sz w:val="20"/>
          <w:szCs w:val="20"/>
          <w:shd w:val="clear" w:color="auto" w:fill="FAFAFA"/>
        </w:rPr>
      </w:pPr>
    </w:p>
    <w:p w14:paraId="1BB87892" w14:textId="0EF647CB" w:rsidR="00C90C5C" w:rsidRDefault="00C90C5C" w:rsidP="00C90C5C">
      <w:pPr>
        <w:tabs>
          <w:tab w:val="right" w:pos="10710"/>
        </w:tabs>
        <w:rPr>
          <w:rFonts w:ascii="Verdana" w:hAnsi="Verdana"/>
          <w:color w:val="333333"/>
          <w:sz w:val="20"/>
          <w:szCs w:val="20"/>
          <w:shd w:val="clear" w:color="auto" w:fill="FAFAFA"/>
        </w:rPr>
      </w:pPr>
    </w:p>
    <w:p w14:paraId="192CE68E" w14:textId="6A9584B7" w:rsidR="00C90C5C" w:rsidRDefault="00C90C5C" w:rsidP="00C90C5C">
      <w:pPr>
        <w:tabs>
          <w:tab w:val="right" w:pos="10710"/>
        </w:tabs>
        <w:rPr>
          <w:rFonts w:ascii="Verdana" w:hAnsi="Verdana"/>
          <w:color w:val="333333"/>
          <w:sz w:val="20"/>
          <w:szCs w:val="20"/>
          <w:shd w:val="clear" w:color="auto" w:fill="FAFAFA"/>
        </w:rPr>
      </w:pPr>
    </w:p>
    <w:p w14:paraId="051143FD" w14:textId="0269FCC8" w:rsidR="00C90C5C" w:rsidRDefault="00C90C5C" w:rsidP="00C90C5C">
      <w:pPr>
        <w:tabs>
          <w:tab w:val="right" w:pos="10710"/>
        </w:tabs>
        <w:rPr>
          <w:rFonts w:ascii="Verdana" w:hAnsi="Verdana"/>
          <w:color w:val="333333"/>
          <w:sz w:val="20"/>
          <w:szCs w:val="20"/>
          <w:shd w:val="clear" w:color="auto" w:fill="FAFAFA"/>
        </w:rPr>
      </w:pPr>
    </w:p>
    <w:p w14:paraId="37133D27" w14:textId="781DD95C" w:rsidR="00C90C5C" w:rsidRDefault="00C90C5C" w:rsidP="00C90C5C">
      <w:pPr>
        <w:tabs>
          <w:tab w:val="right" w:pos="10710"/>
        </w:tabs>
        <w:rPr>
          <w:rFonts w:ascii="Verdana" w:hAnsi="Verdana"/>
          <w:color w:val="333333"/>
          <w:sz w:val="20"/>
          <w:szCs w:val="20"/>
          <w:shd w:val="clear" w:color="auto" w:fill="FAFAFA"/>
        </w:rPr>
      </w:pPr>
    </w:p>
    <w:p w14:paraId="2C288740" w14:textId="29D95A39" w:rsidR="00C90C5C" w:rsidRDefault="00C90C5C" w:rsidP="00C90C5C">
      <w:pPr>
        <w:tabs>
          <w:tab w:val="right" w:pos="10710"/>
        </w:tabs>
        <w:rPr>
          <w:rFonts w:ascii="Verdana" w:hAnsi="Verdana"/>
          <w:color w:val="333333"/>
          <w:sz w:val="20"/>
          <w:szCs w:val="20"/>
          <w:shd w:val="clear" w:color="auto" w:fill="FAFAFA"/>
        </w:rPr>
      </w:pPr>
    </w:p>
    <w:p w14:paraId="12670A7C" w14:textId="1609FF5B" w:rsidR="00C90C5C" w:rsidRDefault="00C90C5C" w:rsidP="00C90C5C">
      <w:pPr>
        <w:tabs>
          <w:tab w:val="right" w:pos="10710"/>
        </w:tabs>
        <w:rPr>
          <w:rFonts w:ascii="Verdana" w:hAnsi="Verdana"/>
          <w:color w:val="333333"/>
          <w:sz w:val="20"/>
          <w:szCs w:val="20"/>
          <w:shd w:val="clear" w:color="auto" w:fill="FAFAFA"/>
        </w:rPr>
      </w:pPr>
    </w:p>
    <w:p w14:paraId="18960467" w14:textId="4E339BB0" w:rsidR="00C90C5C" w:rsidRDefault="00C90C5C" w:rsidP="00C90C5C">
      <w:pPr>
        <w:tabs>
          <w:tab w:val="right" w:pos="10710"/>
        </w:tabs>
        <w:rPr>
          <w:rFonts w:ascii="Verdana" w:hAnsi="Verdana"/>
          <w:color w:val="333333"/>
          <w:sz w:val="20"/>
          <w:szCs w:val="20"/>
          <w:shd w:val="clear" w:color="auto" w:fill="FAFAFA"/>
        </w:rPr>
      </w:pPr>
    </w:p>
    <w:p w14:paraId="2CE89896" w14:textId="723290AD" w:rsidR="00C90C5C" w:rsidRDefault="00C90C5C" w:rsidP="00C90C5C">
      <w:pPr>
        <w:tabs>
          <w:tab w:val="right" w:pos="10710"/>
        </w:tabs>
        <w:rPr>
          <w:rFonts w:ascii="Verdana" w:hAnsi="Verdana"/>
          <w:color w:val="333333"/>
          <w:sz w:val="20"/>
          <w:szCs w:val="20"/>
          <w:shd w:val="clear" w:color="auto" w:fill="FAFAFA"/>
        </w:rPr>
      </w:pPr>
    </w:p>
    <w:p w14:paraId="18E5230D" w14:textId="297E7A46" w:rsidR="00C90C5C" w:rsidRDefault="00C90C5C" w:rsidP="00C90C5C">
      <w:pPr>
        <w:tabs>
          <w:tab w:val="right" w:pos="10710"/>
        </w:tabs>
        <w:rPr>
          <w:rFonts w:ascii="Verdana" w:hAnsi="Verdana"/>
          <w:color w:val="333333"/>
          <w:sz w:val="20"/>
          <w:szCs w:val="20"/>
          <w:shd w:val="clear" w:color="auto" w:fill="FAFAFA"/>
        </w:rPr>
      </w:pPr>
    </w:p>
    <w:p w14:paraId="74258D05" w14:textId="5F9FDE7E" w:rsidR="00C90C5C" w:rsidRDefault="00C90C5C" w:rsidP="00C90C5C">
      <w:pPr>
        <w:tabs>
          <w:tab w:val="right" w:pos="10710"/>
        </w:tabs>
        <w:rPr>
          <w:rFonts w:ascii="Verdana" w:hAnsi="Verdana"/>
          <w:color w:val="333333"/>
          <w:sz w:val="20"/>
          <w:szCs w:val="20"/>
          <w:shd w:val="clear" w:color="auto" w:fill="FAFAFA"/>
        </w:rPr>
      </w:pPr>
    </w:p>
    <w:p w14:paraId="13277459" w14:textId="6BA73560" w:rsidR="00C90C5C" w:rsidRDefault="00C90C5C" w:rsidP="00C90C5C">
      <w:pPr>
        <w:tabs>
          <w:tab w:val="right" w:pos="10710"/>
        </w:tabs>
        <w:rPr>
          <w:rFonts w:ascii="Verdana" w:hAnsi="Verdana"/>
          <w:color w:val="333333"/>
          <w:sz w:val="20"/>
          <w:szCs w:val="20"/>
          <w:shd w:val="clear" w:color="auto" w:fill="FAFAFA"/>
        </w:rPr>
      </w:pPr>
    </w:p>
    <w:p w14:paraId="429666EC" w14:textId="77777777" w:rsidR="00C90C5C" w:rsidRDefault="00C90C5C" w:rsidP="00C90C5C">
      <w:pPr>
        <w:pStyle w:val="Heading2"/>
        <w:pBdr>
          <w:bottom w:val="single" w:sz="6" w:space="4" w:color="C8C8C8"/>
        </w:pBdr>
        <w:shd w:val="clear" w:color="auto" w:fill="FAFAFA"/>
        <w:spacing w:before="0" w:beforeAutospacing="0" w:after="75" w:afterAutospacing="0"/>
        <w:rPr>
          <w:rFonts w:ascii="Tahoma" w:hAnsi="Tahoma" w:cs="Tahoma"/>
          <w:color w:val="333333"/>
          <w:sz w:val="21"/>
          <w:szCs w:val="21"/>
        </w:rPr>
      </w:pPr>
      <w:r>
        <w:rPr>
          <w:rFonts w:ascii="Tahoma" w:hAnsi="Tahoma" w:cs="Tahoma"/>
          <w:color w:val="333333"/>
          <w:sz w:val="21"/>
          <w:szCs w:val="21"/>
        </w:rPr>
        <w:t>Wiring in an aftermarket steering wheel control adaptor for 2009+ Odyssey</w:t>
      </w:r>
    </w:p>
    <w:p w14:paraId="1EF730E5" w14:textId="77777777" w:rsidR="00C90C5C" w:rsidRDefault="00C90C5C" w:rsidP="00C90C5C">
      <w:pPr>
        <w:shd w:val="clear" w:color="auto" w:fill="FAFAFA"/>
        <w:rPr>
          <w:rFonts w:ascii="Verdana" w:hAnsi="Verdana" w:cs="Times New Roman"/>
          <w:color w:val="333333"/>
          <w:sz w:val="20"/>
          <w:szCs w:val="20"/>
        </w:rPr>
      </w:pPr>
      <w:r>
        <w:rPr>
          <w:rFonts w:ascii="Verdana" w:hAnsi="Verdana"/>
          <w:color w:val="333333"/>
          <w:sz w:val="20"/>
          <w:szCs w:val="20"/>
        </w:rPr>
        <w:t>These instructions are for wiring a PAC SWI-X into a 2009-2012 Honda Odyssey.</w:t>
      </w:r>
      <w:r>
        <w:rPr>
          <w:rFonts w:ascii="Verdana" w:hAnsi="Verdana"/>
          <w:color w:val="333333"/>
          <w:sz w:val="20"/>
          <w:szCs w:val="20"/>
        </w:rPr>
        <w:br/>
        <w:t>The SWI-X is designed for head units that do NOT have a rear socket input for the adaptor - i.e. head units that rely on an IR remote only.</w:t>
      </w:r>
      <w:r>
        <w:rPr>
          <w:rFonts w:ascii="Verdana" w:hAnsi="Verdana"/>
          <w:color w:val="333333"/>
          <w:sz w:val="20"/>
          <w:szCs w:val="20"/>
        </w:rPr>
        <w:br/>
      </w:r>
      <w:r>
        <w:rPr>
          <w:rFonts w:ascii="Verdana" w:hAnsi="Verdana"/>
          <w:color w:val="333333"/>
          <w:sz w:val="20"/>
          <w:szCs w:val="20"/>
        </w:rPr>
        <w:br/>
        <w:t>Preparation and wiring in;</w:t>
      </w:r>
      <w:r>
        <w:rPr>
          <w:rFonts w:ascii="Verdana" w:hAnsi="Verdana"/>
          <w:color w:val="333333"/>
          <w:sz w:val="20"/>
          <w:szCs w:val="20"/>
        </w:rPr>
        <w:br/>
      </w:r>
      <w:r>
        <w:rPr>
          <w:rFonts w:ascii="Verdana" w:hAnsi="Verdana"/>
          <w:color w:val="333333"/>
          <w:sz w:val="20"/>
          <w:szCs w:val="20"/>
        </w:rPr>
        <w:br/>
      </w:r>
      <w:r>
        <w:rPr>
          <w:rFonts w:ascii="Verdana" w:hAnsi="Verdana"/>
          <w:color w:val="333333"/>
          <w:sz w:val="20"/>
          <w:szCs w:val="20"/>
        </w:rPr>
        <w:lastRenderedPageBreak/>
        <w:t>Disconnect the earth in the engine bay</w:t>
      </w:r>
      <w:r>
        <w:rPr>
          <w:rFonts w:ascii="Verdana" w:hAnsi="Verdana"/>
          <w:color w:val="333333"/>
          <w:sz w:val="20"/>
          <w:szCs w:val="20"/>
        </w:rPr>
        <w:br/>
        <w:t>Locate the wires you'll need on the factory harness/loom</w:t>
      </w:r>
    </w:p>
    <w:p w14:paraId="0C1B8DC6" w14:textId="77777777" w:rsidR="00C90C5C" w:rsidRDefault="00C90C5C" w:rsidP="00C90C5C">
      <w:pPr>
        <w:numPr>
          <w:ilvl w:val="0"/>
          <w:numId w:val="1"/>
        </w:numPr>
        <w:shd w:val="clear" w:color="auto" w:fill="FAFAFA"/>
        <w:spacing w:after="0" w:line="240" w:lineRule="auto"/>
        <w:ind w:left="600" w:right="600"/>
        <w:rPr>
          <w:rFonts w:ascii="Verdana" w:hAnsi="Verdana"/>
          <w:color w:val="333333"/>
          <w:sz w:val="20"/>
          <w:szCs w:val="20"/>
        </w:rPr>
      </w:pPr>
      <w:r>
        <w:rPr>
          <w:rFonts w:ascii="Verdana" w:hAnsi="Verdana"/>
          <w:color w:val="333333"/>
          <w:sz w:val="20"/>
          <w:szCs w:val="20"/>
        </w:rPr>
        <w:t>Pin 1 - black - earth/ground</w:t>
      </w:r>
      <w:r>
        <w:rPr>
          <w:rFonts w:ascii="Verdana" w:hAnsi="Verdana"/>
          <w:color w:val="333333"/>
          <w:sz w:val="20"/>
          <w:szCs w:val="20"/>
        </w:rPr>
        <w:br/>
        <w:t>Pin 23 - purple - Acc</w:t>
      </w:r>
      <w:r>
        <w:rPr>
          <w:rFonts w:ascii="Verdana" w:hAnsi="Verdana"/>
          <w:color w:val="333333"/>
          <w:sz w:val="20"/>
          <w:szCs w:val="20"/>
        </w:rPr>
        <w:br/>
        <w:t>Pin 21 - pink (thin)</w:t>
      </w:r>
      <w:r>
        <w:rPr>
          <w:rFonts w:ascii="Verdana" w:hAnsi="Verdana"/>
          <w:color w:val="333333"/>
          <w:sz w:val="20"/>
          <w:szCs w:val="20"/>
        </w:rPr>
        <w:br/>
        <w:t>Pin 8 - purple (thin)</w:t>
      </w:r>
    </w:p>
    <w:p w14:paraId="181A8A79" w14:textId="6F258B90" w:rsidR="00C90C5C" w:rsidRDefault="00C90C5C" w:rsidP="00C90C5C">
      <w:pPr>
        <w:shd w:val="clear" w:color="auto" w:fill="FAFAFA"/>
        <w:rPr>
          <w:rFonts w:ascii="Verdana" w:hAnsi="Verdana"/>
          <w:color w:val="333333"/>
          <w:sz w:val="20"/>
          <w:szCs w:val="20"/>
        </w:rPr>
      </w:pPr>
      <w:r>
        <w:rPr>
          <w:rFonts w:ascii="Verdana" w:hAnsi="Verdana"/>
          <w:color w:val="333333"/>
          <w:sz w:val="20"/>
          <w:szCs w:val="20"/>
        </w:rPr>
        <w:br/>
        <w:t>Connect the red SWI-X Acc power wire to pin 23 (purple) on the car loom</w:t>
      </w:r>
      <w:r>
        <w:rPr>
          <w:rFonts w:ascii="Verdana" w:hAnsi="Verdana"/>
          <w:color w:val="333333"/>
          <w:sz w:val="20"/>
          <w:szCs w:val="20"/>
        </w:rPr>
        <w:br/>
        <w:t>Connect the black SWI-X ground wire to pin 1 (ground) on the car loom</w:t>
      </w:r>
      <w:r>
        <w:rPr>
          <w:rFonts w:ascii="Verdana" w:hAnsi="Verdana"/>
          <w:color w:val="333333"/>
          <w:sz w:val="20"/>
          <w:szCs w:val="20"/>
        </w:rPr>
        <w:br/>
        <w:t>Connect the white SWI-X signal sender wire to pin 8 (other purple) on the car loom</w:t>
      </w:r>
      <w:r>
        <w:rPr>
          <w:rFonts w:ascii="Verdana" w:hAnsi="Verdana"/>
          <w:color w:val="333333"/>
          <w:sz w:val="20"/>
          <w:szCs w:val="20"/>
        </w:rPr>
        <w:br/>
        <w:t>Connect a jumper wire between pin 21 (pink) and pin 1 (ground)</w:t>
      </w:r>
      <w:r>
        <w:rPr>
          <w:rFonts w:ascii="Verdana" w:hAnsi="Verdana"/>
          <w:color w:val="333333"/>
          <w:sz w:val="20"/>
          <w:szCs w:val="20"/>
        </w:rPr>
        <w:br/>
      </w:r>
      <w:r>
        <w:rPr>
          <w:rFonts w:ascii="Verdana" w:hAnsi="Verdana"/>
          <w:color w:val="333333"/>
          <w:sz w:val="20"/>
          <w:szCs w:val="20"/>
        </w:rPr>
        <w:br/>
      </w:r>
      <w:r>
        <w:rPr>
          <w:rFonts w:ascii="Verdana" w:hAnsi="Verdana"/>
          <w:noProof/>
          <w:color w:val="333333"/>
          <w:sz w:val="20"/>
          <w:szCs w:val="20"/>
        </w:rPr>
        <w:lastRenderedPageBreak/>
        <w:drawing>
          <wp:inline distT="0" distB="0" distL="0" distR="0" wp14:anchorId="03592AD8" wp14:editId="6E8B4010">
            <wp:extent cx="6478905" cy="82296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478905" cy="8229600"/>
                    </a:xfrm>
                    <a:prstGeom prst="rect">
                      <a:avLst/>
                    </a:prstGeom>
                    <a:noFill/>
                    <a:ln>
                      <a:noFill/>
                    </a:ln>
                  </pic:spPr>
                </pic:pic>
              </a:graphicData>
            </a:graphic>
          </wp:inline>
        </w:drawing>
      </w:r>
      <w:r>
        <w:rPr>
          <w:rFonts w:ascii="Verdana" w:hAnsi="Verdana"/>
          <w:color w:val="333333"/>
          <w:sz w:val="20"/>
          <w:szCs w:val="20"/>
        </w:rPr>
        <w:br/>
      </w:r>
      <w:r>
        <w:rPr>
          <w:rFonts w:ascii="Verdana" w:hAnsi="Verdana"/>
          <w:color w:val="333333"/>
          <w:sz w:val="20"/>
          <w:szCs w:val="20"/>
        </w:rPr>
        <w:br/>
        <w:t>(Thanks to Mr Honda for the original plug diagram)</w:t>
      </w:r>
      <w:r>
        <w:rPr>
          <w:rFonts w:ascii="Verdana" w:hAnsi="Verdana"/>
          <w:color w:val="333333"/>
          <w:sz w:val="20"/>
          <w:szCs w:val="20"/>
        </w:rPr>
        <w:br/>
      </w:r>
      <w:r>
        <w:rPr>
          <w:rFonts w:ascii="Verdana" w:hAnsi="Verdana"/>
          <w:color w:val="333333"/>
          <w:sz w:val="20"/>
          <w:szCs w:val="20"/>
        </w:rPr>
        <w:lastRenderedPageBreak/>
        <w:br/>
        <w:t>On the SWI-X, cut the purple loop wire and connect the 560 Ohm resistor (with green, blue, brown stripes) that came in the packet between the inner length of the purple loop wire and the white sender wire. Here's mine from tonight</w:t>
      </w:r>
      <w:r>
        <w:rPr>
          <w:rFonts w:ascii="Verdana" w:hAnsi="Verdana"/>
          <w:color w:val="333333"/>
          <w:sz w:val="20"/>
          <w:szCs w:val="20"/>
        </w:rPr>
        <w:br/>
      </w:r>
      <w:r>
        <w:rPr>
          <w:rFonts w:ascii="Verdana" w:hAnsi="Verdana"/>
          <w:color w:val="333333"/>
          <w:sz w:val="20"/>
          <w:szCs w:val="20"/>
        </w:rPr>
        <w:br/>
      </w:r>
      <w:r>
        <w:rPr>
          <w:rFonts w:ascii="Verdana" w:hAnsi="Verdana"/>
          <w:noProof/>
          <w:color w:val="333333"/>
          <w:sz w:val="20"/>
          <w:szCs w:val="20"/>
        </w:rPr>
        <w:drawing>
          <wp:inline distT="0" distB="0" distL="0" distR="0" wp14:anchorId="0ECD42CA" wp14:editId="325DEF08">
            <wp:extent cx="6629400" cy="4943475"/>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629400" cy="4943475"/>
                    </a:xfrm>
                    <a:prstGeom prst="rect">
                      <a:avLst/>
                    </a:prstGeom>
                    <a:noFill/>
                    <a:ln>
                      <a:noFill/>
                    </a:ln>
                  </pic:spPr>
                </pic:pic>
              </a:graphicData>
            </a:graphic>
          </wp:inline>
        </w:drawing>
      </w:r>
      <w:r>
        <w:rPr>
          <w:rFonts w:ascii="Verdana" w:hAnsi="Verdana"/>
          <w:color w:val="333333"/>
          <w:sz w:val="20"/>
          <w:szCs w:val="20"/>
        </w:rPr>
        <w:br/>
      </w:r>
      <w:r>
        <w:rPr>
          <w:rFonts w:ascii="Verdana" w:hAnsi="Verdana"/>
          <w:color w:val="333333"/>
          <w:sz w:val="20"/>
          <w:szCs w:val="20"/>
        </w:rPr>
        <w:br/>
        <w:t>Reconnect the ground on the battery.</w:t>
      </w:r>
      <w:r>
        <w:rPr>
          <w:rFonts w:ascii="Verdana" w:hAnsi="Verdana"/>
          <w:color w:val="333333"/>
          <w:sz w:val="20"/>
          <w:szCs w:val="20"/>
        </w:rPr>
        <w:br/>
      </w:r>
      <w:r>
        <w:rPr>
          <w:rFonts w:ascii="Verdana" w:hAnsi="Verdana"/>
          <w:color w:val="333333"/>
          <w:sz w:val="20"/>
          <w:szCs w:val="20"/>
        </w:rPr>
        <w:br/>
        <w:t>Programming;</w:t>
      </w:r>
      <w:r>
        <w:rPr>
          <w:rFonts w:ascii="Verdana" w:hAnsi="Verdana"/>
          <w:color w:val="333333"/>
          <w:sz w:val="20"/>
          <w:szCs w:val="20"/>
        </w:rPr>
        <w:br/>
      </w:r>
      <w:r>
        <w:rPr>
          <w:rFonts w:ascii="Verdana" w:hAnsi="Verdana"/>
          <w:color w:val="333333"/>
          <w:sz w:val="20"/>
          <w:szCs w:val="20"/>
        </w:rPr>
        <w:br/>
        <w:t>1. Press and hold down the programming button on the SWI-X</w:t>
      </w:r>
      <w:r>
        <w:rPr>
          <w:rFonts w:ascii="Verdana" w:hAnsi="Verdana"/>
          <w:color w:val="333333"/>
          <w:sz w:val="20"/>
          <w:szCs w:val="20"/>
        </w:rPr>
        <w:br/>
        <w:t>2. Turn the key in the ignition to Acc</w:t>
      </w:r>
      <w:r>
        <w:rPr>
          <w:rFonts w:ascii="Verdana" w:hAnsi="Verdana"/>
          <w:color w:val="333333"/>
          <w:sz w:val="20"/>
          <w:szCs w:val="20"/>
        </w:rPr>
        <w:br/>
        <w:t>3. Let go of the program button on the SWI-X</w:t>
      </w:r>
      <w:r>
        <w:rPr>
          <w:rFonts w:ascii="Verdana" w:hAnsi="Verdana"/>
          <w:color w:val="333333"/>
          <w:sz w:val="20"/>
          <w:szCs w:val="20"/>
        </w:rPr>
        <w:br/>
        <w:t>4. Within 7 seconds, push the program button nine (9) times and then wait</w:t>
      </w:r>
      <w:r>
        <w:rPr>
          <w:rFonts w:ascii="Verdana" w:hAnsi="Verdana"/>
          <w:color w:val="333333"/>
          <w:sz w:val="20"/>
          <w:szCs w:val="20"/>
        </w:rPr>
        <w:br/>
        <w:t>5. After a few seconds, the SWI-X leds will flash back at you 9 times to confirm the version number - version 9.</w:t>
      </w:r>
      <w:r>
        <w:rPr>
          <w:rFonts w:ascii="Verdana" w:hAnsi="Verdana"/>
          <w:color w:val="333333"/>
          <w:sz w:val="20"/>
          <w:szCs w:val="20"/>
        </w:rPr>
        <w:br/>
        <w:t>6. Turn the Acc off with the car keys</w:t>
      </w:r>
      <w:r>
        <w:rPr>
          <w:rFonts w:ascii="Verdana" w:hAnsi="Verdana"/>
          <w:color w:val="333333"/>
          <w:sz w:val="20"/>
          <w:szCs w:val="20"/>
        </w:rPr>
        <w:br/>
        <w:t>7. Turn the Acc back on</w:t>
      </w:r>
      <w:r>
        <w:rPr>
          <w:rFonts w:ascii="Verdana" w:hAnsi="Verdana"/>
          <w:color w:val="333333"/>
          <w:sz w:val="20"/>
          <w:szCs w:val="20"/>
        </w:rPr>
        <w:br/>
        <w:t>8. Press and let go the program button on the SWI-X</w:t>
      </w:r>
      <w:r>
        <w:rPr>
          <w:rFonts w:ascii="Verdana" w:hAnsi="Verdana"/>
          <w:color w:val="333333"/>
          <w:sz w:val="20"/>
          <w:szCs w:val="20"/>
        </w:rPr>
        <w:br/>
        <w:t>9. Press the Mode button on the steering wheel and let go of it once the light on the SWI-X goes out</w:t>
      </w:r>
      <w:r>
        <w:rPr>
          <w:rFonts w:ascii="Verdana" w:hAnsi="Verdana"/>
          <w:color w:val="333333"/>
          <w:sz w:val="20"/>
          <w:szCs w:val="20"/>
        </w:rPr>
        <w:br/>
        <w:t xml:space="preserve">10. Within 7 seconds, aim the head unit remote control at the SWI-X sensor located next to the </w:t>
      </w:r>
      <w:r>
        <w:rPr>
          <w:rFonts w:ascii="Verdana" w:hAnsi="Verdana"/>
          <w:color w:val="333333"/>
          <w:sz w:val="20"/>
          <w:szCs w:val="20"/>
        </w:rPr>
        <w:lastRenderedPageBreak/>
        <w:t>program button, pressing the corresponding Mode button on the IR remote at the same time</w:t>
      </w:r>
      <w:r>
        <w:rPr>
          <w:rFonts w:ascii="Verdana" w:hAnsi="Verdana"/>
          <w:color w:val="333333"/>
          <w:sz w:val="20"/>
          <w:szCs w:val="20"/>
        </w:rPr>
        <w:br/>
        <w:t>11. Let it go when the SWI-X light goes out</w:t>
      </w:r>
      <w:r>
        <w:rPr>
          <w:rFonts w:ascii="Verdana" w:hAnsi="Verdana"/>
          <w:color w:val="333333"/>
          <w:sz w:val="20"/>
          <w:szCs w:val="20"/>
        </w:rPr>
        <w:br/>
        <w:t>12. Press the volume up on the steering wheel</w:t>
      </w:r>
      <w:r>
        <w:rPr>
          <w:rFonts w:ascii="Verdana" w:hAnsi="Verdana"/>
          <w:color w:val="333333"/>
          <w:sz w:val="20"/>
          <w:szCs w:val="20"/>
        </w:rPr>
        <w:br/>
        <w:t>13. Within 7 seconds, aim and press the correspondng IR remote control button until the SWI-X light turns off</w:t>
      </w:r>
      <w:r>
        <w:rPr>
          <w:rFonts w:ascii="Verdana" w:hAnsi="Verdana"/>
          <w:color w:val="333333"/>
          <w:sz w:val="20"/>
          <w:szCs w:val="20"/>
        </w:rPr>
        <w:br/>
        <w:t>Repeat steps 9-13 until all the steering wheel buttons are programmed</w:t>
      </w:r>
      <w:r>
        <w:rPr>
          <w:rFonts w:ascii="Verdana" w:hAnsi="Verdana"/>
          <w:color w:val="333333"/>
          <w:sz w:val="20"/>
          <w:szCs w:val="20"/>
        </w:rPr>
        <w:br/>
        <w:t>14. When finished, let the SWI-X time out after 7 seconds and it will flash to confirm programming is saved and completed.</w:t>
      </w:r>
      <w:r>
        <w:rPr>
          <w:rFonts w:ascii="Verdana" w:hAnsi="Verdana"/>
          <w:color w:val="333333"/>
          <w:sz w:val="20"/>
          <w:szCs w:val="20"/>
        </w:rPr>
        <w:br/>
      </w:r>
      <w:r>
        <w:rPr>
          <w:rFonts w:ascii="Verdana" w:hAnsi="Verdana"/>
          <w:color w:val="333333"/>
          <w:sz w:val="20"/>
          <w:szCs w:val="20"/>
        </w:rPr>
        <w:br/>
        <w:t>15. Position the SWI-X remote sender bulb (on the end of the long cable that comes out the opposite end of the multi-coloured SWI-X loom) within eyesight of the remote sensor on your head unit. Try to avoid direct sunlight or bright light on the sender and receiver otherwise the function will be impaired. If this cannot be avoided, try fashioning a small half round plastic cap peak out of a texter pen to shield each sender/receiver.</w:t>
      </w:r>
      <w:r>
        <w:rPr>
          <w:rFonts w:ascii="Verdana" w:hAnsi="Verdana"/>
          <w:color w:val="333333"/>
          <w:sz w:val="20"/>
          <w:szCs w:val="20"/>
        </w:rPr>
        <w:br/>
      </w:r>
      <w:r>
        <w:rPr>
          <w:rFonts w:ascii="Verdana" w:hAnsi="Verdana"/>
          <w:color w:val="333333"/>
          <w:sz w:val="20"/>
          <w:szCs w:val="20"/>
        </w:rPr>
        <w:br/>
        <w:t>I did this tonight for my Clarion HX-D2 in my 2010 Ody Lux and it works perfectly. Here's my sender mounted neatly into my front ceiling light</w:t>
      </w:r>
      <w:r>
        <w:rPr>
          <w:rFonts w:ascii="Verdana" w:hAnsi="Verdana"/>
          <w:color w:val="333333"/>
          <w:sz w:val="20"/>
          <w:szCs w:val="20"/>
        </w:rPr>
        <w:br/>
      </w:r>
      <w:r>
        <w:rPr>
          <w:rFonts w:ascii="Verdana" w:hAnsi="Verdana"/>
          <w:color w:val="333333"/>
          <w:sz w:val="20"/>
          <w:szCs w:val="20"/>
        </w:rPr>
        <w:br/>
      </w:r>
      <w:r>
        <w:rPr>
          <w:rFonts w:ascii="Verdana" w:hAnsi="Verdana"/>
          <w:noProof/>
          <w:color w:val="333333"/>
          <w:sz w:val="20"/>
          <w:szCs w:val="20"/>
        </w:rPr>
        <w:drawing>
          <wp:inline distT="0" distB="0" distL="0" distR="0" wp14:anchorId="7387FA33" wp14:editId="318018F9">
            <wp:extent cx="6629400" cy="5008880"/>
            <wp:effectExtent l="0" t="0" r="0" b="127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629400" cy="5008880"/>
                    </a:xfrm>
                    <a:prstGeom prst="rect">
                      <a:avLst/>
                    </a:prstGeom>
                    <a:noFill/>
                    <a:ln>
                      <a:noFill/>
                    </a:ln>
                  </pic:spPr>
                </pic:pic>
              </a:graphicData>
            </a:graphic>
          </wp:inline>
        </w:drawing>
      </w:r>
    </w:p>
    <w:p w14:paraId="08B782D0" w14:textId="7F6553AC" w:rsidR="00C90C5C" w:rsidRDefault="00C90C5C" w:rsidP="00C90C5C">
      <w:pPr>
        <w:tabs>
          <w:tab w:val="right" w:pos="10710"/>
        </w:tabs>
        <w:rPr>
          <w:noProof/>
        </w:rPr>
      </w:pPr>
    </w:p>
    <w:p w14:paraId="6D47E54B" w14:textId="7A34592A" w:rsidR="003D7771" w:rsidRDefault="003D7771" w:rsidP="00C90C5C">
      <w:pPr>
        <w:tabs>
          <w:tab w:val="right" w:pos="10710"/>
        </w:tabs>
        <w:rPr>
          <w:noProof/>
        </w:rPr>
      </w:pPr>
    </w:p>
    <w:p w14:paraId="454DA841" w14:textId="4F3C932A" w:rsidR="003D7771" w:rsidRDefault="003D7771" w:rsidP="00C90C5C">
      <w:pPr>
        <w:tabs>
          <w:tab w:val="right" w:pos="10710"/>
        </w:tabs>
        <w:rPr>
          <w:noProof/>
        </w:rPr>
      </w:pPr>
    </w:p>
    <w:p w14:paraId="61E68C05" w14:textId="64968CE2" w:rsidR="003D7771" w:rsidRDefault="003D7771" w:rsidP="00C90C5C">
      <w:pPr>
        <w:tabs>
          <w:tab w:val="right" w:pos="10710"/>
        </w:tabs>
        <w:rPr>
          <w:noProof/>
        </w:rPr>
      </w:pPr>
    </w:p>
    <w:p w14:paraId="7EA7979C" w14:textId="7E702FE2" w:rsidR="003D7771" w:rsidRDefault="003D7771" w:rsidP="00C90C5C">
      <w:pPr>
        <w:tabs>
          <w:tab w:val="right" w:pos="10710"/>
        </w:tabs>
        <w:rPr>
          <w:noProof/>
        </w:rPr>
      </w:pPr>
    </w:p>
    <w:p w14:paraId="30E9E6D1" w14:textId="1848A131" w:rsidR="003D7771" w:rsidRDefault="003D7771" w:rsidP="00C90C5C">
      <w:pPr>
        <w:tabs>
          <w:tab w:val="right" w:pos="10710"/>
        </w:tabs>
        <w:rPr>
          <w:noProof/>
        </w:rPr>
      </w:pPr>
    </w:p>
    <w:p w14:paraId="355C904B" w14:textId="3B186FA1" w:rsidR="003D7771" w:rsidRDefault="003D7771" w:rsidP="00C90C5C">
      <w:pPr>
        <w:tabs>
          <w:tab w:val="right" w:pos="10710"/>
        </w:tabs>
        <w:rPr>
          <w:noProof/>
        </w:rPr>
      </w:pPr>
    </w:p>
    <w:p w14:paraId="337F39EC" w14:textId="32DDE2AF" w:rsidR="003D7771" w:rsidRDefault="003D7771" w:rsidP="00C90C5C">
      <w:pPr>
        <w:tabs>
          <w:tab w:val="right" w:pos="10710"/>
        </w:tabs>
        <w:rPr>
          <w:noProof/>
        </w:rPr>
      </w:pPr>
    </w:p>
    <w:p w14:paraId="054E2626" w14:textId="221A39BA" w:rsidR="003D7771" w:rsidRDefault="003D7771" w:rsidP="00C90C5C">
      <w:pPr>
        <w:tabs>
          <w:tab w:val="right" w:pos="10710"/>
        </w:tabs>
        <w:rPr>
          <w:noProof/>
        </w:rPr>
      </w:pPr>
    </w:p>
    <w:p w14:paraId="1F2DB1B4" w14:textId="3706F752" w:rsidR="003D7771" w:rsidRDefault="003D7771" w:rsidP="00C90C5C">
      <w:pPr>
        <w:tabs>
          <w:tab w:val="right" w:pos="10710"/>
        </w:tabs>
        <w:rPr>
          <w:noProof/>
        </w:rPr>
      </w:pPr>
    </w:p>
    <w:p w14:paraId="211C191E" w14:textId="77777777" w:rsidR="003D7771" w:rsidRDefault="003D7771" w:rsidP="003D7771">
      <w:pPr>
        <w:pStyle w:val="Heading2"/>
        <w:shd w:val="clear" w:color="auto" w:fill="FFFFFF"/>
        <w:spacing w:before="0" w:beforeAutospacing="0"/>
        <w:rPr>
          <w:rFonts w:ascii="Segoe UI" w:hAnsi="Segoe UI" w:cs="Segoe UI"/>
          <w:b w:val="0"/>
          <w:bCs w:val="0"/>
          <w:color w:val="212529"/>
        </w:rPr>
      </w:pPr>
      <w:r>
        <w:rPr>
          <w:rFonts w:ascii="Segoe UI" w:hAnsi="Segoe UI" w:cs="Segoe UI"/>
          <w:b w:val="0"/>
          <w:bCs w:val="0"/>
          <w:color w:val="212529"/>
        </w:rPr>
        <w:t>Honda Odyssey (RB3 – RB4) (2008 – 2013) – fuse box diagram</w:t>
      </w:r>
    </w:p>
    <w:p w14:paraId="4DFC5396" w14:textId="77777777" w:rsidR="003D7771" w:rsidRDefault="003D7771" w:rsidP="003D7771">
      <w:pPr>
        <w:pStyle w:val="NormalWeb"/>
        <w:shd w:val="clear" w:color="auto" w:fill="FFFFFF"/>
        <w:spacing w:before="0" w:beforeAutospacing="0"/>
        <w:rPr>
          <w:rFonts w:ascii="Segoe UI" w:hAnsi="Segoe UI" w:cs="Segoe UI"/>
          <w:color w:val="212529"/>
        </w:rPr>
      </w:pPr>
      <w:r>
        <w:rPr>
          <w:rFonts w:ascii="Segoe UI" w:hAnsi="Segoe UI" w:cs="Segoe UI"/>
          <w:color w:val="212529"/>
        </w:rPr>
        <w:t>Year of production: 2008, 2009, 2010, 2011, 2012, 2013</w:t>
      </w:r>
    </w:p>
    <w:p w14:paraId="641F8A77" w14:textId="77777777" w:rsidR="003D7771" w:rsidRDefault="003D7771" w:rsidP="003D7771">
      <w:pPr>
        <w:pStyle w:val="Heading3"/>
        <w:shd w:val="clear" w:color="auto" w:fill="FFFFFF"/>
        <w:spacing w:before="0"/>
        <w:rPr>
          <w:rFonts w:ascii="Segoe UI" w:hAnsi="Segoe UI" w:cs="Segoe UI"/>
          <w:color w:val="212529"/>
        </w:rPr>
      </w:pPr>
      <w:r>
        <w:rPr>
          <w:rFonts w:ascii="Segoe UI" w:hAnsi="Segoe UI" w:cs="Segoe UI"/>
          <w:b/>
          <w:bCs/>
          <w:color w:val="212529"/>
        </w:rPr>
        <w:t>Primary Under-Hood Fuse Box</w:t>
      </w:r>
    </w:p>
    <w:p w14:paraId="290FE36E" w14:textId="3FD123F1" w:rsidR="003D7771" w:rsidRDefault="003D7771" w:rsidP="003D7771">
      <w:pPr>
        <w:rPr>
          <w:rFonts w:ascii="Times New Roman" w:hAnsi="Times New Roman" w:cs="Times New Roman"/>
        </w:rPr>
      </w:pPr>
      <w:r>
        <w:rPr>
          <w:noProof/>
          <w:color w:val="007BFF"/>
        </w:rPr>
        <w:drawing>
          <wp:inline distT="0" distB="0" distL="0" distR="0" wp14:anchorId="6569C1AA" wp14:editId="28A43D51">
            <wp:extent cx="2854325" cy="1876425"/>
            <wp:effectExtent l="0" t="0" r="3175" b="9525"/>
            <wp:docPr id="16" name="Picture 16" descr="Honda Odyssey - fuse box diagram - primary under-hood">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onda Odyssey - fuse box diagram - primary under-hood">
                      <a:hlinkClick r:id="rId20"/>
                    </pic:cNvP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854325" cy="1876425"/>
                    </a:xfrm>
                    <a:prstGeom prst="rect">
                      <a:avLst/>
                    </a:prstGeom>
                    <a:noFill/>
                    <a:ln>
                      <a:noFill/>
                    </a:ln>
                  </pic:spPr>
                </pic:pic>
              </a:graphicData>
            </a:graphic>
          </wp:inline>
        </w:drawing>
      </w:r>
      <w:r>
        <w:t>Honda Odyssey – fuse box diagram – primary under-hood</w:t>
      </w:r>
    </w:p>
    <w:tbl>
      <w:tblPr>
        <w:tblW w:w="9195" w:type="dxa"/>
        <w:tblBorders>
          <w:top w:val="single" w:sz="6" w:space="0" w:color="DEE2E6"/>
          <w:left w:val="single" w:sz="6" w:space="0" w:color="DEE2E6"/>
          <w:bottom w:val="single" w:sz="6" w:space="0" w:color="DEE2E6"/>
          <w:right w:val="single" w:sz="6" w:space="0" w:color="DEE2E6"/>
        </w:tblBorders>
        <w:shd w:val="clear" w:color="auto" w:fill="FFFFFF"/>
        <w:tblCellMar>
          <w:top w:w="15" w:type="dxa"/>
          <w:left w:w="15" w:type="dxa"/>
          <w:bottom w:w="15" w:type="dxa"/>
          <w:right w:w="15" w:type="dxa"/>
        </w:tblCellMar>
        <w:tblLook w:val="04A0" w:firstRow="1" w:lastRow="0" w:firstColumn="1" w:lastColumn="0" w:noHBand="0" w:noVBand="1"/>
      </w:tblPr>
      <w:tblGrid>
        <w:gridCol w:w="594"/>
        <w:gridCol w:w="595"/>
        <w:gridCol w:w="8006"/>
      </w:tblGrid>
      <w:tr w:rsidR="003D7771" w14:paraId="368A59CC" w14:textId="77777777" w:rsidTr="003D7771">
        <w:tc>
          <w:tcPr>
            <w:tcW w:w="585" w:type="dxa"/>
            <w:tcBorders>
              <w:top w:val="single" w:sz="6" w:space="0" w:color="DEE2E6"/>
              <w:left w:val="single" w:sz="6" w:space="0" w:color="DEE2E6"/>
              <w:bottom w:val="single" w:sz="6" w:space="0" w:color="DEE2E6"/>
              <w:right w:val="single" w:sz="6" w:space="0" w:color="DEE2E6"/>
            </w:tcBorders>
            <w:shd w:val="clear" w:color="auto" w:fill="FFFFFF"/>
            <w:hideMark/>
          </w:tcPr>
          <w:p w14:paraId="6194B186" w14:textId="77777777" w:rsidR="003D7771" w:rsidRDefault="003D7771">
            <w:pPr>
              <w:jc w:val="center"/>
              <w:rPr>
                <w:rFonts w:ascii="Segoe UI" w:hAnsi="Segoe UI" w:cs="Segoe UI"/>
                <w:color w:val="212529"/>
              </w:rPr>
            </w:pPr>
            <w:r>
              <w:rPr>
                <w:rFonts w:ascii="Segoe UI" w:hAnsi="Segoe UI" w:cs="Segoe UI"/>
                <w:b/>
                <w:bCs/>
                <w:color w:val="212529"/>
              </w:rPr>
              <w:t>No.</w:t>
            </w:r>
          </w:p>
        </w:tc>
        <w:tc>
          <w:tcPr>
            <w:tcW w:w="585" w:type="dxa"/>
            <w:tcBorders>
              <w:top w:val="single" w:sz="6" w:space="0" w:color="DEE2E6"/>
              <w:left w:val="single" w:sz="6" w:space="0" w:color="DEE2E6"/>
              <w:bottom w:val="single" w:sz="6" w:space="0" w:color="DEE2E6"/>
              <w:right w:val="single" w:sz="6" w:space="0" w:color="DEE2E6"/>
            </w:tcBorders>
            <w:shd w:val="clear" w:color="auto" w:fill="FFFFFF"/>
            <w:hideMark/>
          </w:tcPr>
          <w:p w14:paraId="206B5539" w14:textId="77777777" w:rsidR="003D7771" w:rsidRDefault="003D7771">
            <w:pPr>
              <w:jc w:val="center"/>
              <w:rPr>
                <w:rFonts w:ascii="Segoe UI" w:hAnsi="Segoe UI" w:cs="Segoe UI"/>
                <w:color w:val="212529"/>
              </w:rPr>
            </w:pPr>
            <w:r>
              <w:rPr>
                <w:rFonts w:ascii="Segoe UI" w:hAnsi="Segoe UI" w:cs="Segoe UI"/>
                <w:b/>
                <w:bCs/>
                <w:color w:val="212529"/>
              </w:rPr>
              <w:t>A</w:t>
            </w:r>
          </w:p>
        </w:tc>
        <w:tc>
          <w:tcPr>
            <w:tcW w:w="7875" w:type="dxa"/>
            <w:tcBorders>
              <w:top w:val="single" w:sz="6" w:space="0" w:color="DEE2E6"/>
              <w:left w:val="single" w:sz="6" w:space="0" w:color="DEE2E6"/>
              <w:bottom w:val="single" w:sz="6" w:space="0" w:color="DEE2E6"/>
              <w:right w:val="single" w:sz="6" w:space="0" w:color="DEE2E6"/>
            </w:tcBorders>
            <w:shd w:val="clear" w:color="auto" w:fill="FFFFFF"/>
            <w:hideMark/>
          </w:tcPr>
          <w:p w14:paraId="50B122A1" w14:textId="77777777" w:rsidR="003D7771" w:rsidRDefault="003D7771">
            <w:pPr>
              <w:jc w:val="center"/>
              <w:rPr>
                <w:rFonts w:ascii="Segoe UI" w:hAnsi="Segoe UI" w:cs="Segoe UI"/>
                <w:color w:val="212529"/>
              </w:rPr>
            </w:pPr>
            <w:r>
              <w:rPr>
                <w:rFonts w:ascii="Segoe UI" w:hAnsi="Segoe UI" w:cs="Segoe UI"/>
                <w:b/>
                <w:bCs/>
                <w:color w:val="212529"/>
              </w:rPr>
              <w:t>Circuit Protected</w:t>
            </w:r>
          </w:p>
        </w:tc>
      </w:tr>
      <w:tr w:rsidR="003D7771" w14:paraId="47941CF4" w14:textId="77777777" w:rsidTr="003D7771">
        <w:tc>
          <w:tcPr>
            <w:tcW w:w="585" w:type="dxa"/>
            <w:tcBorders>
              <w:top w:val="single" w:sz="6" w:space="0" w:color="DEE2E6"/>
              <w:left w:val="single" w:sz="6" w:space="0" w:color="DEE2E6"/>
              <w:bottom w:val="single" w:sz="6" w:space="0" w:color="DEE2E6"/>
              <w:right w:val="single" w:sz="6" w:space="0" w:color="DEE2E6"/>
            </w:tcBorders>
            <w:shd w:val="clear" w:color="auto" w:fill="FFFFFF"/>
            <w:hideMark/>
          </w:tcPr>
          <w:p w14:paraId="74A3C2BE" w14:textId="77777777" w:rsidR="003D7771" w:rsidRDefault="003D7771">
            <w:pPr>
              <w:jc w:val="center"/>
              <w:rPr>
                <w:rFonts w:ascii="Segoe UI" w:hAnsi="Segoe UI" w:cs="Segoe UI"/>
                <w:color w:val="212529"/>
              </w:rPr>
            </w:pPr>
            <w:r>
              <w:rPr>
                <w:rFonts w:ascii="Segoe UI" w:hAnsi="Segoe UI" w:cs="Segoe UI"/>
                <w:color w:val="212529"/>
              </w:rPr>
              <w:t>1</w:t>
            </w:r>
          </w:p>
        </w:tc>
        <w:tc>
          <w:tcPr>
            <w:tcW w:w="585" w:type="dxa"/>
            <w:tcBorders>
              <w:top w:val="single" w:sz="6" w:space="0" w:color="DEE2E6"/>
              <w:left w:val="single" w:sz="6" w:space="0" w:color="DEE2E6"/>
              <w:bottom w:val="single" w:sz="6" w:space="0" w:color="DEE2E6"/>
              <w:right w:val="single" w:sz="6" w:space="0" w:color="DEE2E6"/>
            </w:tcBorders>
            <w:shd w:val="clear" w:color="auto" w:fill="FFFFFF"/>
            <w:hideMark/>
          </w:tcPr>
          <w:p w14:paraId="4972F8D8" w14:textId="77777777" w:rsidR="003D7771" w:rsidRDefault="003D7771">
            <w:pPr>
              <w:jc w:val="center"/>
              <w:rPr>
                <w:rFonts w:ascii="Segoe UI" w:hAnsi="Segoe UI" w:cs="Segoe UI"/>
                <w:color w:val="212529"/>
              </w:rPr>
            </w:pPr>
            <w:r>
              <w:rPr>
                <w:rFonts w:ascii="Segoe UI" w:hAnsi="Segoe UI" w:cs="Segoe UI"/>
                <w:color w:val="212529"/>
              </w:rPr>
              <w:t>10</w:t>
            </w:r>
          </w:p>
        </w:tc>
        <w:tc>
          <w:tcPr>
            <w:tcW w:w="7875" w:type="dxa"/>
            <w:tcBorders>
              <w:top w:val="single" w:sz="6" w:space="0" w:color="DEE2E6"/>
              <w:left w:val="single" w:sz="6" w:space="0" w:color="DEE2E6"/>
              <w:bottom w:val="single" w:sz="6" w:space="0" w:color="DEE2E6"/>
              <w:right w:val="single" w:sz="6" w:space="0" w:color="DEE2E6"/>
            </w:tcBorders>
            <w:shd w:val="clear" w:color="auto" w:fill="FFFFFF"/>
            <w:hideMark/>
          </w:tcPr>
          <w:p w14:paraId="5AC16031" w14:textId="77777777" w:rsidR="003D7771" w:rsidRDefault="003D7771">
            <w:pPr>
              <w:rPr>
                <w:rFonts w:ascii="Segoe UI" w:hAnsi="Segoe UI" w:cs="Segoe UI"/>
                <w:color w:val="212529"/>
              </w:rPr>
            </w:pPr>
            <w:r>
              <w:rPr>
                <w:rFonts w:ascii="Segoe UI" w:hAnsi="Segoe UI" w:cs="Segoe UI"/>
                <w:color w:val="212529"/>
              </w:rPr>
              <w:t>Left Headlight Low</w:t>
            </w:r>
          </w:p>
        </w:tc>
      </w:tr>
      <w:tr w:rsidR="003D7771" w14:paraId="72AEBA4E" w14:textId="77777777" w:rsidTr="003D7771">
        <w:tc>
          <w:tcPr>
            <w:tcW w:w="585" w:type="dxa"/>
            <w:tcBorders>
              <w:top w:val="single" w:sz="6" w:space="0" w:color="DEE2E6"/>
              <w:left w:val="single" w:sz="6" w:space="0" w:color="DEE2E6"/>
              <w:bottom w:val="single" w:sz="6" w:space="0" w:color="DEE2E6"/>
              <w:right w:val="single" w:sz="6" w:space="0" w:color="DEE2E6"/>
            </w:tcBorders>
            <w:shd w:val="clear" w:color="auto" w:fill="FFFFFF"/>
            <w:hideMark/>
          </w:tcPr>
          <w:p w14:paraId="18279EB9" w14:textId="77777777" w:rsidR="003D7771" w:rsidRDefault="003D7771">
            <w:pPr>
              <w:jc w:val="center"/>
              <w:rPr>
                <w:rFonts w:ascii="Segoe UI" w:hAnsi="Segoe UI" w:cs="Segoe UI"/>
                <w:color w:val="212529"/>
              </w:rPr>
            </w:pPr>
            <w:r>
              <w:rPr>
                <w:rFonts w:ascii="Segoe UI" w:hAnsi="Segoe UI" w:cs="Segoe UI"/>
                <w:color w:val="212529"/>
              </w:rPr>
              <w:t>2</w:t>
            </w:r>
          </w:p>
        </w:tc>
        <w:tc>
          <w:tcPr>
            <w:tcW w:w="585" w:type="dxa"/>
            <w:tcBorders>
              <w:top w:val="single" w:sz="6" w:space="0" w:color="DEE2E6"/>
              <w:left w:val="single" w:sz="6" w:space="0" w:color="DEE2E6"/>
              <w:bottom w:val="single" w:sz="6" w:space="0" w:color="DEE2E6"/>
              <w:right w:val="single" w:sz="6" w:space="0" w:color="DEE2E6"/>
            </w:tcBorders>
            <w:shd w:val="clear" w:color="auto" w:fill="FFFFFF"/>
            <w:hideMark/>
          </w:tcPr>
          <w:p w14:paraId="4300F021" w14:textId="77777777" w:rsidR="003D7771" w:rsidRDefault="003D7771">
            <w:pPr>
              <w:jc w:val="center"/>
              <w:rPr>
                <w:rFonts w:ascii="Segoe UI" w:hAnsi="Segoe UI" w:cs="Segoe UI"/>
                <w:color w:val="212529"/>
              </w:rPr>
            </w:pPr>
            <w:r>
              <w:rPr>
                <w:rFonts w:ascii="Segoe UI" w:hAnsi="Segoe UI" w:cs="Segoe UI"/>
                <w:color w:val="212529"/>
              </w:rPr>
              <w:t>30</w:t>
            </w:r>
          </w:p>
        </w:tc>
        <w:tc>
          <w:tcPr>
            <w:tcW w:w="7875" w:type="dxa"/>
            <w:tcBorders>
              <w:top w:val="single" w:sz="6" w:space="0" w:color="DEE2E6"/>
              <w:left w:val="single" w:sz="6" w:space="0" w:color="DEE2E6"/>
              <w:bottom w:val="single" w:sz="6" w:space="0" w:color="DEE2E6"/>
              <w:right w:val="single" w:sz="6" w:space="0" w:color="DEE2E6"/>
            </w:tcBorders>
            <w:shd w:val="clear" w:color="auto" w:fill="FFFFFF"/>
            <w:hideMark/>
          </w:tcPr>
          <w:p w14:paraId="1609026D" w14:textId="77777777" w:rsidR="003D7771" w:rsidRDefault="003D7771">
            <w:pPr>
              <w:rPr>
                <w:rFonts w:ascii="Segoe UI" w:hAnsi="Segoe UI" w:cs="Segoe UI"/>
                <w:color w:val="212529"/>
              </w:rPr>
            </w:pPr>
            <w:r>
              <w:rPr>
                <w:rFonts w:ascii="Segoe UI" w:hAnsi="Segoe UI" w:cs="Segoe UI"/>
                <w:color w:val="212529"/>
              </w:rPr>
              <w:t>Rear Defroster Coil</w:t>
            </w:r>
          </w:p>
        </w:tc>
      </w:tr>
      <w:tr w:rsidR="003D7771" w14:paraId="2C2231EE" w14:textId="77777777" w:rsidTr="003D7771">
        <w:tc>
          <w:tcPr>
            <w:tcW w:w="585" w:type="dxa"/>
            <w:tcBorders>
              <w:top w:val="single" w:sz="6" w:space="0" w:color="DEE2E6"/>
              <w:left w:val="single" w:sz="6" w:space="0" w:color="DEE2E6"/>
              <w:bottom w:val="single" w:sz="6" w:space="0" w:color="DEE2E6"/>
              <w:right w:val="single" w:sz="6" w:space="0" w:color="DEE2E6"/>
            </w:tcBorders>
            <w:shd w:val="clear" w:color="auto" w:fill="FFFFFF"/>
            <w:hideMark/>
          </w:tcPr>
          <w:p w14:paraId="342E30B5" w14:textId="77777777" w:rsidR="003D7771" w:rsidRDefault="003D7771">
            <w:pPr>
              <w:jc w:val="center"/>
              <w:rPr>
                <w:rFonts w:ascii="Segoe UI" w:hAnsi="Segoe UI" w:cs="Segoe UI"/>
                <w:color w:val="212529"/>
              </w:rPr>
            </w:pPr>
            <w:r>
              <w:rPr>
                <w:rFonts w:ascii="Segoe UI" w:hAnsi="Segoe UI" w:cs="Segoe UI"/>
                <w:color w:val="212529"/>
              </w:rPr>
              <w:t>3</w:t>
            </w:r>
          </w:p>
        </w:tc>
        <w:tc>
          <w:tcPr>
            <w:tcW w:w="585" w:type="dxa"/>
            <w:tcBorders>
              <w:top w:val="single" w:sz="6" w:space="0" w:color="DEE2E6"/>
              <w:left w:val="single" w:sz="6" w:space="0" w:color="DEE2E6"/>
              <w:bottom w:val="single" w:sz="6" w:space="0" w:color="DEE2E6"/>
              <w:right w:val="single" w:sz="6" w:space="0" w:color="DEE2E6"/>
            </w:tcBorders>
            <w:shd w:val="clear" w:color="auto" w:fill="FFFFFF"/>
            <w:hideMark/>
          </w:tcPr>
          <w:p w14:paraId="6B0F58A8" w14:textId="77777777" w:rsidR="003D7771" w:rsidRDefault="003D7771">
            <w:pPr>
              <w:jc w:val="center"/>
              <w:rPr>
                <w:rFonts w:ascii="Segoe UI" w:hAnsi="Segoe UI" w:cs="Segoe UI"/>
                <w:color w:val="212529"/>
              </w:rPr>
            </w:pPr>
            <w:r>
              <w:rPr>
                <w:rFonts w:ascii="Segoe UI" w:hAnsi="Segoe UI" w:cs="Segoe UI"/>
                <w:color w:val="212529"/>
              </w:rPr>
              <w:t>10</w:t>
            </w:r>
          </w:p>
        </w:tc>
        <w:tc>
          <w:tcPr>
            <w:tcW w:w="7875" w:type="dxa"/>
            <w:tcBorders>
              <w:top w:val="single" w:sz="6" w:space="0" w:color="DEE2E6"/>
              <w:left w:val="single" w:sz="6" w:space="0" w:color="DEE2E6"/>
              <w:bottom w:val="single" w:sz="6" w:space="0" w:color="DEE2E6"/>
              <w:right w:val="single" w:sz="6" w:space="0" w:color="DEE2E6"/>
            </w:tcBorders>
            <w:shd w:val="clear" w:color="auto" w:fill="FFFFFF"/>
            <w:hideMark/>
          </w:tcPr>
          <w:p w14:paraId="46C91B1E" w14:textId="77777777" w:rsidR="003D7771" w:rsidRDefault="003D7771">
            <w:pPr>
              <w:rPr>
                <w:rFonts w:ascii="Segoe UI" w:hAnsi="Segoe UI" w:cs="Segoe UI"/>
                <w:color w:val="212529"/>
              </w:rPr>
            </w:pPr>
            <w:r>
              <w:rPr>
                <w:rFonts w:ascii="Segoe UI" w:hAnsi="Segoe UI" w:cs="Segoe UI"/>
                <w:color w:val="212529"/>
              </w:rPr>
              <w:t>Left Headlight High</w:t>
            </w:r>
          </w:p>
        </w:tc>
      </w:tr>
      <w:tr w:rsidR="003D7771" w14:paraId="79C6352E" w14:textId="77777777" w:rsidTr="003D7771">
        <w:tc>
          <w:tcPr>
            <w:tcW w:w="585" w:type="dxa"/>
            <w:tcBorders>
              <w:top w:val="single" w:sz="6" w:space="0" w:color="DEE2E6"/>
              <w:left w:val="single" w:sz="6" w:space="0" w:color="DEE2E6"/>
              <w:bottom w:val="single" w:sz="6" w:space="0" w:color="DEE2E6"/>
              <w:right w:val="single" w:sz="6" w:space="0" w:color="DEE2E6"/>
            </w:tcBorders>
            <w:shd w:val="clear" w:color="auto" w:fill="FFFFFF"/>
            <w:hideMark/>
          </w:tcPr>
          <w:p w14:paraId="36E23DBF" w14:textId="77777777" w:rsidR="003D7771" w:rsidRDefault="003D7771">
            <w:pPr>
              <w:jc w:val="center"/>
              <w:rPr>
                <w:rFonts w:ascii="Segoe UI" w:hAnsi="Segoe UI" w:cs="Segoe UI"/>
                <w:color w:val="212529"/>
              </w:rPr>
            </w:pPr>
            <w:r>
              <w:rPr>
                <w:rFonts w:ascii="Segoe UI" w:hAnsi="Segoe UI" w:cs="Segoe UI"/>
                <w:color w:val="212529"/>
              </w:rPr>
              <w:t>4</w:t>
            </w:r>
          </w:p>
        </w:tc>
        <w:tc>
          <w:tcPr>
            <w:tcW w:w="585" w:type="dxa"/>
            <w:tcBorders>
              <w:top w:val="single" w:sz="6" w:space="0" w:color="DEE2E6"/>
              <w:left w:val="single" w:sz="6" w:space="0" w:color="DEE2E6"/>
              <w:bottom w:val="single" w:sz="6" w:space="0" w:color="DEE2E6"/>
              <w:right w:val="single" w:sz="6" w:space="0" w:color="DEE2E6"/>
            </w:tcBorders>
            <w:shd w:val="clear" w:color="auto" w:fill="FFFFFF"/>
            <w:hideMark/>
          </w:tcPr>
          <w:p w14:paraId="20678A67" w14:textId="77777777" w:rsidR="003D7771" w:rsidRDefault="003D7771">
            <w:pPr>
              <w:jc w:val="center"/>
              <w:rPr>
                <w:rFonts w:ascii="Segoe UI" w:hAnsi="Segoe UI" w:cs="Segoe UI"/>
                <w:color w:val="212529"/>
              </w:rPr>
            </w:pPr>
            <w:r>
              <w:rPr>
                <w:rFonts w:ascii="Segoe UI" w:hAnsi="Segoe UI" w:cs="Segoe UI"/>
                <w:color w:val="212529"/>
              </w:rPr>
              <w:t>15</w:t>
            </w:r>
          </w:p>
        </w:tc>
        <w:tc>
          <w:tcPr>
            <w:tcW w:w="7875" w:type="dxa"/>
            <w:tcBorders>
              <w:top w:val="single" w:sz="6" w:space="0" w:color="DEE2E6"/>
              <w:left w:val="single" w:sz="6" w:space="0" w:color="DEE2E6"/>
              <w:bottom w:val="single" w:sz="6" w:space="0" w:color="DEE2E6"/>
              <w:right w:val="single" w:sz="6" w:space="0" w:color="DEE2E6"/>
            </w:tcBorders>
            <w:shd w:val="clear" w:color="auto" w:fill="FFFFFF"/>
            <w:hideMark/>
          </w:tcPr>
          <w:p w14:paraId="3F3545DE" w14:textId="77777777" w:rsidR="003D7771" w:rsidRDefault="003D7771">
            <w:pPr>
              <w:rPr>
                <w:rFonts w:ascii="Segoe UI" w:hAnsi="Segoe UI" w:cs="Segoe UI"/>
                <w:color w:val="212529"/>
              </w:rPr>
            </w:pPr>
            <w:r>
              <w:rPr>
                <w:rFonts w:ascii="Segoe UI" w:hAnsi="Segoe UI" w:cs="Segoe UI"/>
                <w:color w:val="212529"/>
              </w:rPr>
              <w:t>Small Lights</w:t>
            </w:r>
          </w:p>
        </w:tc>
      </w:tr>
      <w:tr w:rsidR="003D7771" w14:paraId="02A92294" w14:textId="77777777" w:rsidTr="003D7771">
        <w:tc>
          <w:tcPr>
            <w:tcW w:w="585" w:type="dxa"/>
            <w:tcBorders>
              <w:top w:val="single" w:sz="6" w:space="0" w:color="DEE2E6"/>
              <w:left w:val="single" w:sz="6" w:space="0" w:color="DEE2E6"/>
              <w:bottom w:val="single" w:sz="6" w:space="0" w:color="DEE2E6"/>
              <w:right w:val="single" w:sz="6" w:space="0" w:color="DEE2E6"/>
            </w:tcBorders>
            <w:shd w:val="clear" w:color="auto" w:fill="FFFFFF"/>
            <w:hideMark/>
          </w:tcPr>
          <w:p w14:paraId="43F31641" w14:textId="77777777" w:rsidR="003D7771" w:rsidRDefault="003D7771">
            <w:pPr>
              <w:jc w:val="center"/>
              <w:rPr>
                <w:rFonts w:ascii="Segoe UI" w:hAnsi="Segoe UI" w:cs="Segoe UI"/>
                <w:color w:val="212529"/>
              </w:rPr>
            </w:pPr>
            <w:r>
              <w:rPr>
                <w:rFonts w:ascii="Segoe UI" w:hAnsi="Segoe UI" w:cs="Segoe UI"/>
                <w:color w:val="212529"/>
              </w:rPr>
              <w:t>5</w:t>
            </w:r>
          </w:p>
        </w:tc>
        <w:tc>
          <w:tcPr>
            <w:tcW w:w="585" w:type="dxa"/>
            <w:tcBorders>
              <w:top w:val="single" w:sz="6" w:space="0" w:color="DEE2E6"/>
              <w:left w:val="single" w:sz="6" w:space="0" w:color="DEE2E6"/>
              <w:bottom w:val="single" w:sz="6" w:space="0" w:color="DEE2E6"/>
              <w:right w:val="single" w:sz="6" w:space="0" w:color="DEE2E6"/>
            </w:tcBorders>
            <w:shd w:val="clear" w:color="auto" w:fill="FFFFFF"/>
            <w:hideMark/>
          </w:tcPr>
          <w:p w14:paraId="5FA98EDB" w14:textId="77777777" w:rsidR="003D7771" w:rsidRDefault="003D7771">
            <w:pPr>
              <w:jc w:val="center"/>
              <w:rPr>
                <w:rFonts w:ascii="Segoe UI" w:hAnsi="Segoe UI" w:cs="Segoe UI"/>
                <w:color w:val="212529"/>
              </w:rPr>
            </w:pPr>
            <w:r>
              <w:rPr>
                <w:rFonts w:ascii="Segoe UI" w:hAnsi="Segoe UI" w:cs="Segoe UI"/>
                <w:color w:val="212529"/>
              </w:rPr>
              <w:t>10</w:t>
            </w:r>
          </w:p>
        </w:tc>
        <w:tc>
          <w:tcPr>
            <w:tcW w:w="7875" w:type="dxa"/>
            <w:tcBorders>
              <w:top w:val="single" w:sz="6" w:space="0" w:color="DEE2E6"/>
              <w:left w:val="single" w:sz="6" w:space="0" w:color="DEE2E6"/>
              <w:bottom w:val="single" w:sz="6" w:space="0" w:color="DEE2E6"/>
              <w:right w:val="single" w:sz="6" w:space="0" w:color="DEE2E6"/>
            </w:tcBorders>
            <w:shd w:val="clear" w:color="auto" w:fill="FFFFFF"/>
            <w:hideMark/>
          </w:tcPr>
          <w:p w14:paraId="06DA6032" w14:textId="77777777" w:rsidR="003D7771" w:rsidRDefault="003D7771">
            <w:pPr>
              <w:rPr>
                <w:rFonts w:ascii="Segoe UI" w:hAnsi="Segoe UI" w:cs="Segoe UI"/>
                <w:color w:val="212529"/>
              </w:rPr>
            </w:pPr>
            <w:r>
              <w:rPr>
                <w:rFonts w:ascii="Segoe UI" w:hAnsi="Segoe UI" w:cs="Segoe UI"/>
                <w:color w:val="212529"/>
              </w:rPr>
              <w:t>Right Headlight High</w:t>
            </w:r>
          </w:p>
        </w:tc>
      </w:tr>
      <w:tr w:rsidR="003D7771" w14:paraId="16654B5B" w14:textId="77777777" w:rsidTr="003D7771">
        <w:tc>
          <w:tcPr>
            <w:tcW w:w="585" w:type="dxa"/>
            <w:tcBorders>
              <w:top w:val="single" w:sz="6" w:space="0" w:color="DEE2E6"/>
              <w:left w:val="single" w:sz="6" w:space="0" w:color="DEE2E6"/>
              <w:bottom w:val="single" w:sz="6" w:space="0" w:color="DEE2E6"/>
              <w:right w:val="single" w:sz="6" w:space="0" w:color="DEE2E6"/>
            </w:tcBorders>
            <w:shd w:val="clear" w:color="auto" w:fill="FFFFFF"/>
            <w:hideMark/>
          </w:tcPr>
          <w:p w14:paraId="2DA03506" w14:textId="77777777" w:rsidR="003D7771" w:rsidRDefault="003D7771">
            <w:pPr>
              <w:jc w:val="center"/>
              <w:rPr>
                <w:rFonts w:ascii="Segoe UI" w:hAnsi="Segoe UI" w:cs="Segoe UI"/>
                <w:color w:val="212529"/>
              </w:rPr>
            </w:pPr>
            <w:r>
              <w:rPr>
                <w:rFonts w:ascii="Segoe UI" w:hAnsi="Segoe UI" w:cs="Segoe UI"/>
                <w:color w:val="212529"/>
              </w:rPr>
              <w:t>6</w:t>
            </w:r>
          </w:p>
        </w:tc>
        <w:tc>
          <w:tcPr>
            <w:tcW w:w="585" w:type="dxa"/>
            <w:tcBorders>
              <w:top w:val="single" w:sz="6" w:space="0" w:color="DEE2E6"/>
              <w:left w:val="single" w:sz="6" w:space="0" w:color="DEE2E6"/>
              <w:bottom w:val="single" w:sz="6" w:space="0" w:color="DEE2E6"/>
              <w:right w:val="single" w:sz="6" w:space="0" w:color="DEE2E6"/>
            </w:tcBorders>
            <w:shd w:val="clear" w:color="auto" w:fill="FFFFFF"/>
            <w:hideMark/>
          </w:tcPr>
          <w:p w14:paraId="761EF5EE" w14:textId="77777777" w:rsidR="003D7771" w:rsidRDefault="003D7771">
            <w:pPr>
              <w:jc w:val="center"/>
              <w:rPr>
                <w:rFonts w:ascii="Segoe UI" w:hAnsi="Segoe UI" w:cs="Segoe UI"/>
                <w:color w:val="212529"/>
              </w:rPr>
            </w:pPr>
            <w:r>
              <w:rPr>
                <w:rFonts w:ascii="Segoe UI" w:hAnsi="Segoe UI" w:cs="Segoe UI"/>
                <w:color w:val="212529"/>
              </w:rPr>
              <w:t>10</w:t>
            </w:r>
          </w:p>
        </w:tc>
        <w:tc>
          <w:tcPr>
            <w:tcW w:w="7875" w:type="dxa"/>
            <w:tcBorders>
              <w:top w:val="single" w:sz="6" w:space="0" w:color="DEE2E6"/>
              <w:left w:val="single" w:sz="6" w:space="0" w:color="DEE2E6"/>
              <w:bottom w:val="single" w:sz="6" w:space="0" w:color="DEE2E6"/>
              <w:right w:val="single" w:sz="6" w:space="0" w:color="DEE2E6"/>
            </w:tcBorders>
            <w:shd w:val="clear" w:color="auto" w:fill="FFFFFF"/>
            <w:hideMark/>
          </w:tcPr>
          <w:p w14:paraId="1CCD98A2" w14:textId="77777777" w:rsidR="003D7771" w:rsidRDefault="003D7771">
            <w:pPr>
              <w:rPr>
                <w:rFonts w:ascii="Segoe UI" w:hAnsi="Segoe UI" w:cs="Segoe UI"/>
                <w:color w:val="212529"/>
              </w:rPr>
            </w:pPr>
            <w:r>
              <w:rPr>
                <w:rFonts w:ascii="Segoe UI" w:hAnsi="Segoe UI" w:cs="Segoe UI"/>
                <w:color w:val="212529"/>
              </w:rPr>
              <w:t>Right Headlight Low</w:t>
            </w:r>
          </w:p>
        </w:tc>
      </w:tr>
      <w:tr w:rsidR="003D7771" w14:paraId="1A8B2E86" w14:textId="77777777" w:rsidTr="003D7771">
        <w:tc>
          <w:tcPr>
            <w:tcW w:w="585" w:type="dxa"/>
            <w:tcBorders>
              <w:top w:val="single" w:sz="6" w:space="0" w:color="DEE2E6"/>
              <w:left w:val="single" w:sz="6" w:space="0" w:color="DEE2E6"/>
              <w:bottom w:val="single" w:sz="6" w:space="0" w:color="DEE2E6"/>
              <w:right w:val="single" w:sz="6" w:space="0" w:color="DEE2E6"/>
            </w:tcBorders>
            <w:shd w:val="clear" w:color="auto" w:fill="FFFFFF"/>
            <w:hideMark/>
          </w:tcPr>
          <w:p w14:paraId="4708A6FE" w14:textId="77777777" w:rsidR="003D7771" w:rsidRDefault="003D7771">
            <w:pPr>
              <w:jc w:val="center"/>
              <w:rPr>
                <w:rFonts w:ascii="Segoe UI" w:hAnsi="Segoe UI" w:cs="Segoe UI"/>
                <w:color w:val="212529"/>
              </w:rPr>
            </w:pPr>
            <w:r>
              <w:rPr>
                <w:rFonts w:ascii="Segoe UI" w:hAnsi="Segoe UI" w:cs="Segoe UI"/>
                <w:color w:val="212529"/>
              </w:rPr>
              <w:t>7</w:t>
            </w:r>
          </w:p>
        </w:tc>
        <w:tc>
          <w:tcPr>
            <w:tcW w:w="585" w:type="dxa"/>
            <w:tcBorders>
              <w:top w:val="single" w:sz="6" w:space="0" w:color="DEE2E6"/>
              <w:left w:val="single" w:sz="6" w:space="0" w:color="DEE2E6"/>
              <w:bottom w:val="single" w:sz="6" w:space="0" w:color="DEE2E6"/>
              <w:right w:val="single" w:sz="6" w:space="0" w:color="DEE2E6"/>
            </w:tcBorders>
            <w:shd w:val="clear" w:color="auto" w:fill="FFFFFF"/>
            <w:hideMark/>
          </w:tcPr>
          <w:p w14:paraId="31FB3C4F" w14:textId="77777777" w:rsidR="003D7771" w:rsidRDefault="003D7771">
            <w:pPr>
              <w:jc w:val="center"/>
              <w:rPr>
                <w:rFonts w:ascii="Segoe UI" w:hAnsi="Segoe UI" w:cs="Segoe UI"/>
                <w:color w:val="212529"/>
              </w:rPr>
            </w:pPr>
            <w:r>
              <w:rPr>
                <w:rFonts w:ascii="Segoe UI" w:hAnsi="Segoe UI" w:cs="Segoe UI"/>
                <w:color w:val="212529"/>
              </w:rPr>
              <w:t>7.5</w:t>
            </w:r>
          </w:p>
        </w:tc>
        <w:tc>
          <w:tcPr>
            <w:tcW w:w="7875" w:type="dxa"/>
            <w:tcBorders>
              <w:top w:val="single" w:sz="6" w:space="0" w:color="DEE2E6"/>
              <w:left w:val="single" w:sz="6" w:space="0" w:color="DEE2E6"/>
              <w:bottom w:val="single" w:sz="6" w:space="0" w:color="DEE2E6"/>
              <w:right w:val="single" w:sz="6" w:space="0" w:color="DEE2E6"/>
            </w:tcBorders>
            <w:shd w:val="clear" w:color="auto" w:fill="FFFFFF"/>
            <w:hideMark/>
          </w:tcPr>
          <w:p w14:paraId="0E457AF8" w14:textId="77777777" w:rsidR="003D7771" w:rsidRDefault="003D7771">
            <w:pPr>
              <w:rPr>
                <w:rFonts w:ascii="Segoe UI" w:hAnsi="Segoe UI" w:cs="Segoe UI"/>
                <w:color w:val="212529"/>
              </w:rPr>
            </w:pPr>
            <w:r>
              <w:rPr>
                <w:rFonts w:ascii="Segoe UI" w:hAnsi="Segoe UI" w:cs="Segoe UI"/>
                <w:color w:val="212529"/>
              </w:rPr>
              <w:t>Back Up</w:t>
            </w:r>
          </w:p>
        </w:tc>
      </w:tr>
      <w:tr w:rsidR="003D7771" w14:paraId="5A8E1BBA" w14:textId="77777777" w:rsidTr="003D7771">
        <w:tc>
          <w:tcPr>
            <w:tcW w:w="585" w:type="dxa"/>
            <w:tcBorders>
              <w:top w:val="single" w:sz="6" w:space="0" w:color="DEE2E6"/>
              <w:left w:val="single" w:sz="6" w:space="0" w:color="DEE2E6"/>
              <w:bottom w:val="single" w:sz="6" w:space="0" w:color="DEE2E6"/>
              <w:right w:val="single" w:sz="6" w:space="0" w:color="DEE2E6"/>
            </w:tcBorders>
            <w:shd w:val="clear" w:color="auto" w:fill="FFFFFF"/>
            <w:hideMark/>
          </w:tcPr>
          <w:p w14:paraId="68848785" w14:textId="77777777" w:rsidR="003D7771" w:rsidRDefault="003D7771">
            <w:pPr>
              <w:jc w:val="center"/>
              <w:rPr>
                <w:rFonts w:ascii="Segoe UI" w:hAnsi="Segoe UI" w:cs="Segoe UI"/>
                <w:color w:val="212529"/>
              </w:rPr>
            </w:pPr>
            <w:r>
              <w:rPr>
                <w:rFonts w:ascii="Segoe UI" w:hAnsi="Segoe UI" w:cs="Segoe UI"/>
                <w:color w:val="212529"/>
              </w:rPr>
              <w:lastRenderedPageBreak/>
              <w:t>8</w:t>
            </w:r>
          </w:p>
        </w:tc>
        <w:tc>
          <w:tcPr>
            <w:tcW w:w="585" w:type="dxa"/>
            <w:tcBorders>
              <w:top w:val="single" w:sz="6" w:space="0" w:color="DEE2E6"/>
              <w:left w:val="single" w:sz="6" w:space="0" w:color="DEE2E6"/>
              <w:bottom w:val="single" w:sz="6" w:space="0" w:color="DEE2E6"/>
              <w:right w:val="single" w:sz="6" w:space="0" w:color="DEE2E6"/>
            </w:tcBorders>
            <w:shd w:val="clear" w:color="auto" w:fill="FFFFFF"/>
            <w:hideMark/>
          </w:tcPr>
          <w:p w14:paraId="3F4FE60A" w14:textId="77777777" w:rsidR="003D7771" w:rsidRDefault="003D7771">
            <w:pPr>
              <w:jc w:val="center"/>
              <w:rPr>
                <w:rFonts w:ascii="Segoe UI" w:hAnsi="Segoe UI" w:cs="Segoe UI"/>
                <w:color w:val="212529"/>
              </w:rPr>
            </w:pPr>
            <w:r>
              <w:rPr>
                <w:rFonts w:ascii="Segoe UI" w:hAnsi="Segoe UI" w:cs="Segoe UI"/>
                <w:color w:val="212529"/>
              </w:rPr>
              <w:t>15</w:t>
            </w:r>
          </w:p>
        </w:tc>
        <w:tc>
          <w:tcPr>
            <w:tcW w:w="7875" w:type="dxa"/>
            <w:tcBorders>
              <w:top w:val="single" w:sz="6" w:space="0" w:color="DEE2E6"/>
              <w:left w:val="single" w:sz="6" w:space="0" w:color="DEE2E6"/>
              <w:bottom w:val="single" w:sz="6" w:space="0" w:color="DEE2E6"/>
              <w:right w:val="single" w:sz="6" w:space="0" w:color="DEE2E6"/>
            </w:tcBorders>
            <w:shd w:val="clear" w:color="auto" w:fill="FFFFFF"/>
            <w:hideMark/>
          </w:tcPr>
          <w:p w14:paraId="7738D69C" w14:textId="77777777" w:rsidR="003D7771" w:rsidRDefault="003D7771">
            <w:pPr>
              <w:rPr>
                <w:rFonts w:ascii="Segoe UI" w:hAnsi="Segoe UI" w:cs="Segoe UI"/>
                <w:color w:val="212529"/>
              </w:rPr>
            </w:pPr>
            <w:r>
              <w:rPr>
                <w:rFonts w:ascii="Segoe UI" w:hAnsi="Segoe UI" w:cs="Segoe UI"/>
                <w:color w:val="212529"/>
              </w:rPr>
              <w:t>FI ECU (PCM)</w:t>
            </w:r>
          </w:p>
        </w:tc>
      </w:tr>
      <w:tr w:rsidR="003D7771" w14:paraId="75B09E46" w14:textId="77777777" w:rsidTr="003D7771">
        <w:tc>
          <w:tcPr>
            <w:tcW w:w="585" w:type="dxa"/>
            <w:tcBorders>
              <w:top w:val="single" w:sz="6" w:space="0" w:color="DEE2E6"/>
              <w:left w:val="single" w:sz="6" w:space="0" w:color="DEE2E6"/>
              <w:bottom w:val="single" w:sz="6" w:space="0" w:color="DEE2E6"/>
              <w:right w:val="single" w:sz="6" w:space="0" w:color="DEE2E6"/>
            </w:tcBorders>
            <w:shd w:val="clear" w:color="auto" w:fill="FFFFFF"/>
            <w:hideMark/>
          </w:tcPr>
          <w:p w14:paraId="18CA8E8E" w14:textId="77777777" w:rsidR="003D7771" w:rsidRDefault="003D7771">
            <w:pPr>
              <w:jc w:val="center"/>
              <w:rPr>
                <w:rFonts w:ascii="Segoe UI" w:hAnsi="Segoe UI" w:cs="Segoe UI"/>
                <w:color w:val="212529"/>
              </w:rPr>
            </w:pPr>
            <w:r>
              <w:rPr>
                <w:rFonts w:ascii="Segoe UI" w:hAnsi="Segoe UI" w:cs="Segoe UI"/>
                <w:color w:val="212529"/>
              </w:rPr>
              <w:t>9</w:t>
            </w:r>
          </w:p>
        </w:tc>
        <w:tc>
          <w:tcPr>
            <w:tcW w:w="585" w:type="dxa"/>
            <w:tcBorders>
              <w:top w:val="single" w:sz="6" w:space="0" w:color="DEE2E6"/>
              <w:left w:val="single" w:sz="6" w:space="0" w:color="DEE2E6"/>
              <w:bottom w:val="single" w:sz="6" w:space="0" w:color="DEE2E6"/>
              <w:right w:val="single" w:sz="6" w:space="0" w:color="DEE2E6"/>
            </w:tcBorders>
            <w:shd w:val="clear" w:color="auto" w:fill="FFFFFF"/>
            <w:hideMark/>
          </w:tcPr>
          <w:p w14:paraId="2DCBAB37" w14:textId="77777777" w:rsidR="003D7771" w:rsidRDefault="003D7771">
            <w:pPr>
              <w:jc w:val="center"/>
              <w:rPr>
                <w:rFonts w:ascii="Segoe UI" w:hAnsi="Segoe UI" w:cs="Segoe UI"/>
                <w:color w:val="212529"/>
              </w:rPr>
            </w:pPr>
            <w:r>
              <w:rPr>
                <w:rFonts w:ascii="Segoe UI" w:hAnsi="Segoe UI" w:cs="Segoe UI"/>
                <w:color w:val="212529"/>
              </w:rPr>
              <w:t>30</w:t>
            </w:r>
          </w:p>
        </w:tc>
        <w:tc>
          <w:tcPr>
            <w:tcW w:w="7875" w:type="dxa"/>
            <w:tcBorders>
              <w:top w:val="single" w:sz="6" w:space="0" w:color="DEE2E6"/>
              <w:left w:val="single" w:sz="6" w:space="0" w:color="DEE2E6"/>
              <w:bottom w:val="single" w:sz="6" w:space="0" w:color="DEE2E6"/>
              <w:right w:val="single" w:sz="6" w:space="0" w:color="DEE2E6"/>
            </w:tcBorders>
            <w:shd w:val="clear" w:color="auto" w:fill="FFFFFF"/>
            <w:hideMark/>
          </w:tcPr>
          <w:p w14:paraId="79741759" w14:textId="77777777" w:rsidR="003D7771" w:rsidRDefault="003D7771">
            <w:pPr>
              <w:rPr>
                <w:rFonts w:ascii="Segoe UI" w:hAnsi="Segoe UI" w:cs="Segoe UI"/>
                <w:color w:val="212529"/>
              </w:rPr>
            </w:pPr>
            <w:r>
              <w:rPr>
                <w:rFonts w:ascii="Segoe UI" w:hAnsi="Segoe UI" w:cs="Segoe UI"/>
                <w:color w:val="212529"/>
              </w:rPr>
              <w:t>Condenser Fan</w:t>
            </w:r>
          </w:p>
        </w:tc>
      </w:tr>
      <w:tr w:rsidR="003D7771" w14:paraId="680A3302" w14:textId="77777777" w:rsidTr="003D7771">
        <w:tc>
          <w:tcPr>
            <w:tcW w:w="585" w:type="dxa"/>
            <w:tcBorders>
              <w:top w:val="single" w:sz="6" w:space="0" w:color="DEE2E6"/>
              <w:left w:val="single" w:sz="6" w:space="0" w:color="DEE2E6"/>
              <w:bottom w:val="single" w:sz="6" w:space="0" w:color="DEE2E6"/>
              <w:right w:val="single" w:sz="6" w:space="0" w:color="DEE2E6"/>
            </w:tcBorders>
            <w:shd w:val="clear" w:color="auto" w:fill="FFFFFF"/>
            <w:hideMark/>
          </w:tcPr>
          <w:p w14:paraId="13B4E7D5" w14:textId="77777777" w:rsidR="003D7771" w:rsidRDefault="003D7771">
            <w:pPr>
              <w:jc w:val="center"/>
              <w:rPr>
                <w:rFonts w:ascii="Segoe UI" w:hAnsi="Segoe UI" w:cs="Segoe UI"/>
                <w:color w:val="212529"/>
              </w:rPr>
            </w:pPr>
            <w:r>
              <w:rPr>
                <w:rFonts w:ascii="Segoe UI" w:hAnsi="Segoe UI" w:cs="Segoe UI"/>
                <w:color w:val="212529"/>
              </w:rPr>
              <w:t>10</w:t>
            </w:r>
          </w:p>
        </w:tc>
        <w:tc>
          <w:tcPr>
            <w:tcW w:w="585" w:type="dxa"/>
            <w:tcBorders>
              <w:top w:val="single" w:sz="6" w:space="0" w:color="DEE2E6"/>
              <w:left w:val="single" w:sz="6" w:space="0" w:color="DEE2E6"/>
              <w:bottom w:val="single" w:sz="6" w:space="0" w:color="DEE2E6"/>
              <w:right w:val="single" w:sz="6" w:space="0" w:color="DEE2E6"/>
            </w:tcBorders>
            <w:shd w:val="clear" w:color="auto" w:fill="FFFFFF"/>
            <w:hideMark/>
          </w:tcPr>
          <w:p w14:paraId="1E2E885C" w14:textId="77777777" w:rsidR="003D7771" w:rsidRDefault="003D7771">
            <w:pPr>
              <w:jc w:val="center"/>
              <w:rPr>
                <w:rFonts w:ascii="Segoe UI" w:hAnsi="Segoe UI" w:cs="Segoe UI"/>
                <w:color w:val="212529"/>
              </w:rPr>
            </w:pPr>
            <w:r>
              <w:rPr>
                <w:rFonts w:ascii="Segoe UI" w:hAnsi="Segoe UI" w:cs="Segoe UI"/>
                <w:color w:val="212529"/>
              </w:rPr>
              <w:t>–</w:t>
            </w:r>
          </w:p>
        </w:tc>
        <w:tc>
          <w:tcPr>
            <w:tcW w:w="7875" w:type="dxa"/>
            <w:tcBorders>
              <w:top w:val="single" w:sz="6" w:space="0" w:color="DEE2E6"/>
              <w:left w:val="single" w:sz="6" w:space="0" w:color="DEE2E6"/>
              <w:bottom w:val="single" w:sz="6" w:space="0" w:color="DEE2E6"/>
              <w:right w:val="single" w:sz="6" w:space="0" w:color="DEE2E6"/>
            </w:tcBorders>
            <w:shd w:val="clear" w:color="auto" w:fill="FFFFFF"/>
            <w:hideMark/>
          </w:tcPr>
          <w:p w14:paraId="7A31EAD0" w14:textId="77777777" w:rsidR="003D7771" w:rsidRDefault="003D7771">
            <w:pPr>
              <w:rPr>
                <w:rFonts w:ascii="Segoe UI" w:hAnsi="Segoe UI" w:cs="Segoe UI"/>
                <w:color w:val="212529"/>
              </w:rPr>
            </w:pPr>
            <w:r>
              <w:rPr>
                <w:rFonts w:ascii="Segoe UI" w:hAnsi="Segoe UI" w:cs="Segoe UI"/>
                <w:color w:val="212529"/>
              </w:rPr>
              <w:t>Not used</w:t>
            </w:r>
          </w:p>
        </w:tc>
      </w:tr>
      <w:tr w:rsidR="003D7771" w14:paraId="76D4BBBE" w14:textId="77777777" w:rsidTr="003D7771">
        <w:tc>
          <w:tcPr>
            <w:tcW w:w="585" w:type="dxa"/>
            <w:tcBorders>
              <w:top w:val="single" w:sz="6" w:space="0" w:color="DEE2E6"/>
              <w:left w:val="single" w:sz="6" w:space="0" w:color="DEE2E6"/>
              <w:bottom w:val="single" w:sz="6" w:space="0" w:color="DEE2E6"/>
              <w:right w:val="single" w:sz="6" w:space="0" w:color="DEE2E6"/>
            </w:tcBorders>
            <w:shd w:val="clear" w:color="auto" w:fill="FFFFFF"/>
            <w:hideMark/>
          </w:tcPr>
          <w:p w14:paraId="6A53C0E5" w14:textId="77777777" w:rsidR="003D7771" w:rsidRDefault="003D7771">
            <w:pPr>
              <w:jc w:val="center"/>
              <w:rPr>
                <w:rFonts w:ascii="Segoe UI" w:hAnsi="Segoe UI" w:cs="Segoe UI"/>
                <w:color w:val="212529"/>
              </w:rPr>
            </w:pPr>
            <w:r>
              <w:rPr>
                <w:rFonts w:ascii="Segoe UI" w:hAnsi="Segoe UI" w:cs="Segoe UI"/>
                <w:color w:val="212529"/>
              </w:rPr>
              <w:t>11</w:t>
            </w:r>
          </w:p>
        </w:tc>
        <w:tc>
          <w:tcPr>
            <w:tcW w:w="585" w:type="dxa"/>
            <w:tcBorders>
              <w:top w:val="single" w:sz="6" w:space="0" w:color="DEE2E6"/>
              <w:left w:val="single" w:sz="6" w:space="0" w:color="DEE2E6"/>
              <w:bottom w:val="single" w:sz="6" w:space="0" w:color="DEE2E6"/>
              <w:right w:val="single" w:sz="6" w:space="0" w:color="DEE2E6"/>
            </w:tcBorders>
            <w:shd w:val="clear" w:color="auto" w:fill="FFFFFF"/>
            <w:hideMark/>
          </w:tcPr>
          <w:p w14:paraId="2A1C03FC" w14:textId="77777777" w:rsidR="003D7771" w:rsidRDefault="003D7771">
            <w:pPr>
              <w:jc w:val="center"/>
              <w:rPr>
                <w:rFonts w:ascii="Segoe UI" w:hAnsi="Segoe UI" w:cs="Segoe UI"/>
                <w:color w:val="212529"/>
              </w:rPr>
            </w:pPr>
            <w:r>
              <w:rPr>
                <w:rFonts w:ascii="Segoe UI" w:hAnsi="Segoe UI" w:cs="Segoe UI"/>
                <w:color w:val="212529"/>
              </w:rPr>
              <w:t>30</w:t>
            </w:r>
          </w:p>
        </w:tc>
        <w:tc>
          <w:tcPr>
            <w:tcW w:w="7875" w:type="dxa"/>
            <w:tcBorders>
              <w:top w:val="single" w:sz="6" w:space="0" w:color="DEE2E6"/>
              <w:left w:val="single" w:sz="6" w:space="0" w:color="DEE2E6"/>
              <w:bottom w:val="single" w:sz="6" w:space="0" w:color="DEE2E6"/>
              <w:right w:val="single" w:sz="6" w:space="0" w:color="DEE2E6"/>
            </w:tcBorders>
            <w:shd w:val="clear" w:color="auto" w:fill="FFFFFF"/>
            <w:hideMark/>
          </w:tcPr>
          <w:p w14:paraId="0FD19884" w14:textId="77777777" w:rsidR="003D7771" w:rsidRDefault="003D7771">
            <w:pPr>
              <w:rPr>
                <w:rFonts w:ascii="Segoe UI" w:hAnsi="Segoe UI" w:cs="Segoe UI"/>
                <w:color w:val="212529"/>
              </w:rPr>
            </w:pPr>
            <w:r>
              <w:rPr>
                <w:rFonts w:ascii="Segoe UI" w:hAnsi="Segoe UI" w:cs="Segoe UI"/>
                <w:color w:val="212529"/>
              </w:rPr>
              <w:t>Cooling Fan</w:t>
            </w:r>
          </w:p>
        </w:tc>
      </w:tr>
      <w:tr w:rsidR="003D7771" w14:paraId="7AEFD959" w14:textId="77777777" w:rsidTr="003D7771">
        <w:tc>
          <w:tcPr>
            <w:tcW w:w="585" w:type="dxa"/>
            <w:tcBorders>
              <w:top w:val="single" w:sz="6" w:space="0" w:color="DEE2E6"/>
              <w:left w:val="single" w:sz="6" w:space="0" w:color="DEE2E6"/>
              <w:bottom w:val="single" w:sz="6" w:space="0" w:color="DEE2E6"/>
              <w:right w:val="single" w:sz="6" w:space="0" w:color="DEE2E6"/>
            </w:tcBorders>
            <w:shd w:val="clear" w:color="auto" w:fill="FFFFFF"/>
            <w:hideMark/>
          </w:tcPr>
          <w:p w14:paraId="5A336647" w14:textId="77777777" w:rsidR="003D7771" w:rsidRDefault="003D7771">
            <w:pPr>
              <w:jc w:val="center"/>
              <w:rPr>
                <w:rFonts w:ascii="Segoe UI" w:hAnsi="Segoe UI" w:cs="Segoe UI"/>
                <w:color w:val="212529"/>
              </w:rPr>
            </w:pPr>
            <w:r>
              <w:rPr>
                <w:rFonts w:ascii="Segoe UI" w:hAnsi="Segoe UI" w:cs="Segoe UI"/>
                <w:color w:val="212529"/>
              </w:rPr>
              <w:t>12</w:t>
            </w:r>
          </w:p>
        </w:tc>
        <w:tc>
          <w:tcPr>
            <w:tcW w:w="585" w:type="dxa"/>
            <w:tcBorders>
              <w:top w:val="single" w:sz="6" w:space="0" w:color="DEE2E6"/>
              <w:left w:val="single" w:sz="6" w:space="0" w:color="DEE2E6"/>
              <w:bottom w:val="single" w:sz="6" w:space="0" w:color="DEE2E6"/>
              <w:right w:val="single" w:sz="6" w:space="0" w:color="DEE2E6"/>
            </w:tcBorders>
            <w:shd w:val="clear" w:color="auto" w:fill="FFFFFF"/>
            <w:hideMark/>
          </w:tcPr>
          <w:p w14:paraId="00E78E2F" w14:textId="77777777" w:rsidR="003D7771" w:rsidRDefault="003D7771">
            <w:pPr>
              <w:jc w:val="center"/>
              <w:rPr>
                <w:rFonts w:ascii="Segoe UI" w:hAnsi="Segoe UI" w:cs="Segoe UI"/>
                <w:color w:val="212529"/>
              </w:rPr>
            </w:pPr>
            <w:r>
              <w:rPr>
                <w:rFonts w:ascii="Segoe UI" w:hAnsi="Segoe UI" w:cs="Segoe UI"/>
                <w:color w:val="212529"/>
              </w:rPr>
              <w:t>7.5</w:t>
            </w:r>
          </w:p>
        </w:tc>
        <w:tc>
          <w:tcPr>
            <w:tcW w:w="7875" w:type="dxa"/>
            <w:tcBorders>
              <w:top w:val="single" w:sz="6" w:space="0" w:color="DEE2E6"/>
              <w:left w:val="single" w:sz="6" w:space="0" w:color="DEE2E6"/>
              <w:bottom w:val="single" w:sz="6" w:space="0" w:color="DEE2E6"/>
              <w:right w:val="single" w:sz="6" w:space="0" w:color="DEE2E6"/>
            </w:tcBorders>
            <w:shd w:val="clear" w:color="auto" w:fill="FFFFFF"/>
            <w:hideMark/>
          </w:tcPr>
          <w:p w14:paraId="4E465320" w14:textId="77777777" w:rsidR="003D7771" w:rsidRDefault="003D7771">
            <w:pPr>
              <w:rPr>
                <w:rFonts w:ascii="Segoe UI" w:hAnsi="Segoe UI" w:cs="Segoe UI"/>
                <w:color w:val="212529"/>
              </w:rPr>
            </w:pPr>
            <w:r>
              <w:rPr>
                <w:rFonts w:ascii="Segoe UI" w:hAnsi="Segoe UI" w:cs="Segoe UI"/>
                <w:color w:val="212529"/>
              </w:rPr>
              <w:t>MG Clutch</w:t>
            </w:r>
          </w:p>
        </w:tc>
      </w:tr>
      <w:tr w:rsidR="003D7771" w14:paraId="46B1293B" w14:textId="77777777" w:rsidTr="003D7771">
        <w:tc>
          <w:tcPr>
            <w:tcW w:w="585" w:type="dxa"/>
            <w:tcBorders>
              <w:top w:val="single" w:sz="6" w:space="0" w:color="DEE2E6"/>
              <w:left w:val="single" w:sz="6" w:space="0" w:color="DEE2E6"/>
              <w:bottom w:val="single" w:sz="6" w:space="0" w:color="DEE2E6"/>
              <w:right w:val="single" w:sz="6" w:space="0" w:color="DEE2E6"/>
            </w:tcBorders>
            <w:shd w:val="clear" w:color="auto" w:fill="FFFFFF"/>
            <w:hideMark/>
          </w:tcPr>
          <w:p w14:paraId="5E72381F" w14:textId="77777777" w:rsidR="003D7771" w:rsidRDefault="003D7771">
            <w:pPr>
              <w:jc w:val="center"/>
              <w:rPr>
                <w:rFonts w:ascii="Segoe UI" w:hAnsi="Segoe UI" w:cs="Segoe UI"/>
                <w:color w:val="212529"/>
              </w:rPr>
            </w:pPr>
            <w:r>
              <w:rPr>
                <w:rFonts w:ascii="Segoe UI" w:hAnsi="Segoe UI" w:cs="Segoe UI"/>
                <w:color w:val="212529"/>
              </w:rPr>
              <w:t>13</w:t>
            </w:r>
          </w:p>
        </w:tc>
        <w:tc>
          <w:tcPr>
            <w:tcW w:w="585" w:type="dxa"/>
            <w:tcBorders>
              <w:top w:val="single" w:sz="6" w:space="0" w:color="DEE2E6"/>
              <w:left w:val="single" w:sz="6" w:space="0" w:color="DEE2E6"/>
              <w:bottom w:val="single" w:sz="6" w:space="0" w:color="DEE2E6"/>
              <w:right w:val="single" w:sz="6" w:space="0" w:color="DEE2E6"/>
            </w:tcBorders>
            <w:shd w:val="clear" w:color="auto" w:fill="FFFFFF"/>
            <w:hideMark/>
          </w:tcPr>
          <w:p w14:paraId="5EDFE2CA" w14:textId="77777777" w:rsidR="003D7771" w:rsidRDefault="003D7771">
            <w:pPr>
              <w:jc w:val="center"/>
              <w:rPr>
                <w:rFonts w:ascii="Segoe UI" w:hAnsi="Segoe UI" w:cs="Segoe UI"/>
                <w:color w:val="212529"/>
              </w:rPr>
            </w:pPr>
            <w:r>
              <w:rPr>
                <w:rFonts w:ascii="Segoe UI" w:hAnsi="Segoe UI" w:cs="Segoe UI"/>
                <w:color w:val="212529"/>
              </w:rPr>
              <w:t>20</w:t>
            </w:r>
          </w:p>
        </w:tc>
        <w:tc>
          <w:tcPr>
            <w:tcW w:w="7875" w:type="dxa"/>
            <w:tcBorders>
              <w:top w:val="single" w:sz="6" w:space="0" w:color="DEE2E6"/>
              <w:left w:val="single" w:sz="6" w:space="0" w:color="DEE2E6"/>
              <w:bottom w:val="single" w:sz="6" w:space="0" w:color="DEE2E6"/>
              <w:right w:val="single" w:sz="6" w:space="0" w:color="DEE2E6"/>
            </w:tcBorders>
            <w:shd w:val="clear" w:color="auto" w:fill="FFFFFF"/>
            <w:hideMark/>
          </w:tcPr>
          <w:p w14:paraId="4E0C3DF1" w14:textId="77777777" w:rsidR="003D7771" w:rsidRDefault="003D7771">
            <w:pPr>
              <w:rPr>
                <w:rFonts w:ascii="Segoe UI" w:hAnsi="Segoe UI" w:cs="Segoe UI"/>
                <w:color w:val="212529"/>
              </w:rPr>
            </w:pPr>
            <w:r>
              <w:rPr>
                <w:rFonts w:ascii="Segoe UI" w:hAnsi="Segoe UI" w:cs="Segoe UI"/>
                <w:color w:val="212529"/>
              </w:rPr>
              <w:t>Horn, Stop</w:t>
            </w:r>
          </w:p>
        </w:tc>
      </w:tr>
      <w:tr w:rsidR="003D7771" w14:paraId="479B41E1" w14:textId="77777777" w:rsidTr="003D7771">
        <w:tc>
          <w:tcPr>
            <w:tcW w:w="585" w:type="dxa"/>
            <w:tcBorders>
              <w:top w:val="single" w:sz="6" w:space="0" w:color="DEE2E6"/>
              <w:left w:val="single" w:sz="6" w:space="0" w:color="DEE2E6"/>
              <w:bottom w:val="single" w:sz="6" w:space="0" w:color="DEE2E6"/>
              <w:right w:val="single" w:sz="6" w:space="0" w:color="DEE2E6"/>
            </w:tcBorders>
            <w:shd w:val="clear" w:color="auto" w:fill="FFFFFF"/>
            <w:hideMark/>
          </w:tcPr>
          <w:p w14:paraId="15879EBE" w14:textId="77777777" w:rsidR="003D7771" w:rsidRDefault="003D7771">
            <w:pPr>
              <w:jc w:val="center"/>
              <w:rPr>
                <w:rFonts w:ascii="Segoe UI" w:hAnsi="Segoe UI" w:cs="Segoe UI"/>
                <w:color w:val="212529"/>
              </w:rPr>
            </w:pPr>
            <w:r>
              <w:rPr>
                <w:rFonts w:ascii="Segoe UI" w:hAnsi="Segoe UI" w:cs="Segoe UI"/>
                <w:color w:val="212529"/>
              </w:rPr>
              <w:t>14</w:t>
            </w:r>
          </w:p>
        </w:tc>
        <w:tc>
          <w:tcPr>
            <w:tcW w:w="585" w:type="dxa"/>
            <w:tcBorders>
              <w:top w:val="single" w:sz="6" w:space="0" w:color="DEE2E6"/>
              <w:left w:val="single" w:sz="6" w:space="0" w:color="DEE2E6"/>
              <w:bottom w:val="single" w:sz="6" w:space="0" w:color="DEE2E6"/>
              <w:right w:val="single" w:sz="6" w:space="0" w:color="DEE2E6"/>
            </w:tcBorders>
            <w:shd w:val="clear" w:color="auto" w:fill="FFFFFF"/>
            <w:hideMark/>
          </w:tcPr>
          <w:p w14:paraId="0EE19E7E" w14:textId="77777777" w:rsidR="003D7771" w:rsidRDefault="003D7771">
            <w:pPr>
              <w:jc w:val="center"/>
              <w:rPr>
                <w:rFonts w:ascii="Segoe UI" w:hAnsi="Segoe UI" w:cs="Segoe UI"/>
                <w:color w:val="212529"/>
              </w:rPr>
            </w:pPr>
            <w:r>
              <w:rPr>
                <w:rFonts w:ascii="Segoe UI" w:hAnsi="Segoe UI" w:cs="Segoe UI"/>
                <w:color w:val="212529"/>
              </w:rPr>
              <w:t>30</w:t>
            </w:r>
          </w:p>
        </w:tc>
        <w:tc>
          <w:tcPr>
            <w:tcW w:w="7875" w:type="dxa"/>
            <w:tcBorders>
              <w:top w:val="single" w:sz="6" w:space="0" w:color="DEE2E6"/>
              <w:left w:val="single" w:sz="6" w:space="0" w:color="DEE2E6"/>
              <w:bottom w:val="single" w:sz="6" w:space="0" w:color="DEE2E6"/>
              <w:right w:val="single" w:sz="6" w:space="0" w:color="DEE2E6"/>
            </w:tcBorders>
            <w:shd w:val="clear" w:color="auto" w:fill="FFFFFF"/>
            <w:hideMark/>
          </w:tcPr>
          <w:p w14:paraId="0089F57C" w14:textId="77777777" w:rsidR="003D7771" w:rsidRDefault="003D7771">
            <w:pPr>
              <w:rPr>
                <w:rFonts w:ascii="Segoe UI" w:hAnsi="Segoe UI" w:cs="Segoe UI"/>
                <w:color w:val="212529"/>
              </w:rPr>
            </w:pPr>
            <w:r>
              <w:rPr>
                <w:rFonts w:ascii="Segoe UI" w:hAnsi="Segoe UI" w:cs="Segoe UI"/>
                <w:color w:val="212529"/>
              </w:rPr>
              <w:t>Rear Defroster</w:t>
            </w:r>
          </w:p>
        </w:tc>
      </w:tr>
      <w:tr w:rsidR="003D7771" w14:paraId="586FB8BB" w14:textId="77777777" w:rsidTr="003D7771">
        <w:tc>
          <w:tcPr>
            <w:tcW w:w="585" w:type="dxa"/>
            <w:tcBorders>
              <w:top w:val="single" w:sz="6" w:space="0" w:color="DEE2E6"/>
              <w:left w:val="single" w:sz="6" w:space="0" w:color="DEE2E6"/>
              <w:bottom w:val="single" w:sz="6" w:space="0" w:color="DEE2E6"/>
              <w:right w:val="single" w:sz="6" w:space="0" w:color="DEE2E6"/>
            </w:tcBorders>
            <w:shd w:val="clear" w:color="auto" w:fill="FFFFFF"/>
            <w:hideMark/>
          </w:tcPr>
          <w:p w14:paraId="2A3B388C" w14:textId="77777777" w:rsidR="003D7771" w:rsidRDefault="003D7771">
            <w:pPr>
              <w:jc w:val="center"/>
              <w:rPr>
                <w:rFonts w:ascii="Segoe UI" w:hAnsi="Segoe UI" w:cs="Segoe UI"/>
                <w:color w:val="212529"/>
              </w:rPr>
            </w:pPr>
            <w:r>
              <w:rPr>
                <w:rFonts w:ascii="Segoe UI" w:hAnsi="Segoe UI" w:cs="Segoe UI"/>
                <w:color w:val="212529"/>
              </w:rPr>
              <w:t>15</w:t>
            </w:r>
          </w:p>
        </w:tc>
        <w:tc>
          <w:tcPr>
            <w:tcW w:w="585" w:type="dxa"/>
            <w:tcBorders>
              <w:top w:val="single" w:sz="6" w:space="0" w:color="DEE2E6"/>
              <w:left w:val="single" w:sz="6" w:space="0" w:color="DEE2E6"/>
              <w:bottom w:val="single" w:sz="6" w:space="0" w:color="DEE2E6"/>
              <w:right w:val="single" w:sz="6" w:space="0" w:color="DEE2E6"/>
            </w:tcBorders>
            <w:shd w:val="clear" w:color="auto" w:fill="FFFFFF"/>
            <w:hideMark/>
          </w:tcPr>
          <w:p w14:paraId="3CF50FB4" w14:textId="77777777" w:rsidR="003D7771" w:rsidRDefault="003D7771">
            <w:pPr>
              <w:jc w:val="center"/>
              <w:rPr>
                <w:rFonts w:ascii="Segoe UI" w:hAnsi="Segoe UI" w:cs="Segoe UI"/>
                <w:color w:val="212529"/>
              </w:rPr>
            </w:pPr>
            <w:r>
              <w:rPr>
                <w:rFonts w:ascii="Segoe UI" w:hAnsi="Segoe UI" w:cs="Segoe UI"/>
                <w:color w:val="212529"/>
              </w:rPr>
              <w:t>40</w:t>
            </w:r>
          </w:p>
        </w:tc>
        <w:tc>
          <w:tcPr>
            <w:tcW w:w="7875" w:type="dxa"/>
            <w:tcBorders>
              <w:top w:val="single" w:sz="6" w:space="0" w:color="DEE2E6"/>
              <w:left w:val="single" w:sz="6" w:space="0" w:color="DEE2E6"/>
              <w:bottom w:val="single" w:sz="6" w:space="0" w:color="DEE2E6"/>
              <w:right w:val="single" w:sz="6" w:space="0" w:color="DEE2E6"/>
            </w:tcBorders>
            <w:shd w:val="clear" w:color="auto" w:fill="FFFFFF"/>
            <w:hideMark/>
          </w:tcPr>
          <w:p w14:paraId="206832C0" w14:textId="77777777" w:rsidR="003D7771" w:rsidRDefault="003D7771">
            <w:pPr>
              <w:rPr>
                <w:rFonts w:ascii="Segoe UI" w:hAnsi="Segoe UI" w:cs="Segoe UI"/>
                <w:color w:val="212529"/>
              </w:rPr>
            </w:pPr>
            <w:r>
              <w:rPr>
                <w:rFonts w:ascii="Segoe UI" w:hAnsi="Segoe UI" w:cs="Segoe UI"/>
                <w:color w:val="212529"/>
              </w:rPr>
              <w:t>Back Up, ACC</w:t>
            </w:r>
          </w:p>
        </w:tc>
      </w:tr>
      <w:tr w:rsidR="003D7771" w14:paraId="20B659F4" w14:textId="77777777" w:rsidTr="003D7771">
        <w:tc>
          <w:tcPr>
            <w:tcW w:w="585" w:type="dxa"/>
            <w:tcBorders>
              <w:top w:val="single" w:sz="6" w:space="0" w:color="DEE2E6"/>
              <w:left w:val="single" w:sz="6" w:space="0" w:color="DEE2E6"/>
              <w:bottom w:val="single" w:sz="6" w:space="0" w:color="DEE2E6"/>
              <w:right w:val="single" w:sz="6" w:space="0" w:color="DEE2E6"/>
            </w:tcBorders>
            <w:shd w:val="clear" w:color="auto" w:fill="FFFFFF"/>
            <w:hideMark/>
          </w:tcPr>
          <w:p w14:paraId="510EB4A0" w14:textId="77777777" w:rsidR="003D7771" w:rsidRDefault="003D7771">
            <w:pPr>
              <w:jc w:val="center"/>
              <w:rPr>
                <w:rFonts w:ascii="Segoe UI" w:hAnsi="Segoe UI" w:cs="Segoe UI"/>
                <w:color w:val="212529"/>
              </w:rPr>
            </w:pPr>
            <w:r>
              <w:rPr>
                <w:rFonts w:ascii="Segoe UI" w:hAnsi="Segoe UI" w:cs="Segoe UI"/>
                <w:color w:val="212529"/>
              </w:rPr>
              <w:t>16</w:t>
            </w:r>
          </w:p>
        </w:tc>
        <w:tc>
          <w:tcPr>
            <w:tcW w:w="585" w:type="dxa"/>
            <w:tcBorders>
              <w:top w:val="single" w:sz="6" w:space="0" w:color="DEE2E6"/>
              <w:left w:val="single" w:sz="6" w:space="0" w:color="DEE2E6"/>
              <w:bottom w:val="single" w:sz="6" w:space="0" w:color="DEE2E6"/>
              <w:right w:val="single" w:sz="6" w:space="0" w:color="DEE2E6"/>
            </w:tcBorders>
            <w:shd w:val="clear" w:color="auto" w:fill="FFFFFF"/>
            <w:hideMark/>
          </w:tcPr>
          <w:p w14:paraId="3C343E09" w14:textId="77777777" w:rsidR="003D7771" w:rsidRDefault="003D7771">
            <w:pPr>
              <w:jc w:val="center"/>
              <w:rPr>
                <w:rFonts w:ascii="Segoe UI" w:hAnsi="Segoe UI" w:cs="Segoe UI"/>
                <w:color w:val="212529"/>
              </w:rPr>
            </w:pPr>
            <w:r>
              <w:rPr>
                <w:rFonts w:ascii="Segoe UI" w:hAnsi="Segoe UI" w:cs="Segoe UI"/>
                <w:color w:val="212529"/>
              </w:rPr>
              <w:t>15</w:t>
            </w:r>
          </w:p>
        </w:tc>
        <w:tc>
          <w:tcPr>
            <w:tcW w:w="7875" w:type="dxa"/>
            <w:tcBorders>
              <w:top w:val="single" w:sz="6" w:space="0" w:color="DEE2E6"/>
              <w:left w:val="single" w:sz="6" w:space="0" w:color="DEE2E6"/>
              <w:bottom w:val="single" w:sz="6" w:space="0" w:color="DEE2E6"/>
              <w:right w:val="single" w:sz="6" w:space="0" w:color="DEE2E6"/>
            </w:tcBorders>
            <w:shd w:val="clear" w:color="auto" w:fill="FFFFFF"/>
            <w:hideMark/>
          </w:tcPr>
          <w:p w14:paraId="3B3CA5ED" w14:textId="77777777" w:rsidR="003D7771" w:rsidRDefault="003D7771">
            <w:pPr>
              <w:rPr>
                <w:rFonts w:ascii="Segoe UI" w:hAnsi="Segoe UI" w:cs="Segoe UI"/>
                <w:color w:val="212529"/>
              </w:rPr>
            </w:pPr>
            <w:r>
              <w:rPr>
                <w:rFonts w:ascii="Segoe UI" w:hAnsi="Segoe UI" w:cs="Segoe UI"/>
                <w:color w:val="212529"/>
              </w:rPr>
              <w:t>Hazard</w:t>
            </w:r>
          </w:p>
        </w:tc>
      </w:tr>
      <w:tr w:rsidR="003D7771" w14:paraId="5348FBE0" w14:textId="77777777" w:rsidTr="003D7771">
        <w:tc>
          <w:tcPr>
            <w:tcW w:w="585" w:type="dxa"/>
            <w:tcBorders>
              <w:top w:val="single" w:sz="6" w:space="0" w:color="DEE2E6"/>
              <w:left w:val="single" w:sz="6" w:space="0" w:color="DEE2E6"/>
              <w:bottom w:val="single" w:sz="6" w:space="0" w:color="DEE2E6"/>
              <w:right w:val="single" w:sz="6" w:space="0" w:color="DEE2E6"/>
            </w:tcBorders>
            <w:shd w:val="clear" w:color="auto" w:fill="FFFFFF"/>
            <w:hideMark/>
          </w:tcPr>
          <w:p w14:paraId="0EA5ABDA" w14:textId="77777777" w:rsidR="003D7771" w:rsidRDefault="003D7771">
            <w:pPr>
              <w:jc w:val="center"/>
              <w:rPr>
                <w:rFonts w:ascii="Segoe UI" w:hAnsi="Segoe UI" w:cs="Segoe UI"/>
                <w:color w:val="212529"/>
              </w:rPr>
            </w:pPr>
            <w:r>
              <w:rPr>
                <w:rFonts w:ascii="Segoe UI" w:hAnsi="Segoe UI" w:cs="Segoe UI"/>
                <w:color w:val="212529"/>
              </w:rPr>
              <w:t>17</w:t>
            </w:r>
          </w:p>
        </w:tc>
        <w:tc>
          <w:tcPr>
            <w:tcW w:w="585" w:type="dxa"/>
            <w:tcBorders>
              <w:top w:val="single" w:sz="6" w:space="0" w:color="DEE2E6"/>
              <w:left w:val="single" w:sz="6" w:space="0" w:color="DEE2E6"/>
              <w:bottom w:val="single" w:sz="6" w:space="0" w:color="DEE2E6"/>
              <w:right w:val="single" w:sz="6" w:space="0" w:color="DEE2E6"/>
            </w:tcBorders>
            <w:shd w:val="clear" w:color="auto" w:fill="FFFFFF"/>
            <w:hideMark/>
          </w:tcPr>
          <w:p w14:paraId="04BE853E" w14:textId="77777777" w:rsidR="003D7771" w:rsidRDefault="003D7771">
            <w:pPr>
              <w:jc w:val="center"/>
              <w:rPr>
                <w:rFonts w:ascii="Segoe UI" w:hAnsi="Segoe UI" w:cs="Segoe UI"/>
                <w:color w:val="212529"/>
              </w:rPr>
            </w:pPr>
            <w:r>
              <w:rPr>
                <w:rFonts w:ascii="Segoe UI" w:hAnsi="Segoe UI" w:cs="Segoe UI"/>
                <w:color w:val="212529"/>
              </w:rPr>
              <w:t>30</w:t>
            </w:r>
          </w:p>
        </w:tc>
        <w:tc>
          <w:tcPr>
            <w:tcW w:w="7875" w:type="dxa"/>
            <w:tcBorders>
              <w:top w:val="single" w:sz="6" w:space="0" w:color="DEE2E6"/>
              <w:left w:val="single" w:sz="6" w:space="0" w:color="DEE2E6"/>
              <w:bottom w:val="single" w:sz="6" w:space="0" w:color="DEE2E6"/>
              <w:right w:val="single" w:sz="6" w:space="0" w:color="DEE2E6"/>
            </w:tcBorders>
            <w:shd w:val="clear" w:color="auto" w:fill="FFFFFF"/>
            <w:hideMark/>
          </w:tcPr>
          <w:p w14:paraId="1C0A5419" w14:textId="77777777" w:rsidR="003D7771" w:rsidRDefault="003D7771">
            <w:pPr>
              <w:rPr>
                <w:rFonts w:ascii="Segoe UI" w:hAnsi="Segoe UI" w:cs="Segoe UI"/>
                <w:color w:val="212529"/>
              </w:rPr>
            </w:pPr>
            <w:r>
              <w:rPr>
                <w:rFonts w:ascii="Segoe UI" w:hAnsi="Segoe UI" w:cs="Segoe UI"/>
                <w:color w:val="212529"/>
              </w:rPr>
              <w:t>VSA Motor</w:t>
            </w:r>
          </w:p>
        </w:tc>
      </w:tr>
      <w:tr w:rsidR="003D7771" w14:paraId="5214DDB7" w14:textId="77777777" w:rsidTr="003D7771">
        <w:tc>
          <w:tcPr>
            <w:tcW w:w="585" w:type="dxa"/>
            <w:tcBorders>
              <w:top w:val="single" w:sz="6" w:space="0" w:color="DEE2E6"/>
              <w:left w:val="single" w:sz="6" w:space="0" w:color="DEE2E6"/>
              <w:bottom w:val="single" w:sz="6" w:space="0" w:color="DEE2E6"/>
              <w:right w:val="single" w:sz="6" w:space="0" w:color="DEE2E6"/>
            </w:tcBorders>
            <w:shd w:val="clear" w:color="auto" w:fill="FFFFFF"/>
            <w:hideMark/>
          </w:tcPr>
          <w:p w14:paraId="31F3B471" w14:textId="77777777" w:rsidR="003D7771" w:rsidRDefault="003D7771">
            <w:pPr>
              <w:jc w:val="center"/>
              <w:rPr>
                <w:rFonts w:ascii="Segoe UI" w:hAnsi="Segoe UI" w:cs="Segoe UI"/>
                <w:color w:val="212529"/>
              </w:rPr>
            </w:pPr>
            <w:r>
              <w:rPr>
                <w:rFonts w:ascii="Segoe UI" w:hAnsi="Segoe UI" w:cs="Segoe UI"/>
                <w:color w:val="212529"/>
              </w:rPr>
              <w:t>18</w:t>
            </w:r>
          </w:p>
        </w:tc>
        <w:tc>
          <w:tcPr>
            <w:tcW w:w="585" w:type="dxa"/>
            <w:tcBorders>
              <w:top w:val="single" w:sz="6" w:space="0" w:color="DEE2E6"/>
              <w:left w:val="single" w:sz="6" w:space="0" w:color="DEE2E6"/>
              <w:bottom w:val="single" w:sz="6" w:space="0" w:color="DEE2E6"/>
              <w:right w:val="single" w:sz="6" w:space="0" w:color="DEE2E6"/>
            </w:tcBorders>
            <w:shd w:val="clear" w:color="auto" w:fill="FFFFFF"/>
            <w:hideMark/>
          </w:tcPr>
          <w:p w14:paraId="6D5E1463" w14:textId="77777777" w:rsidR="003D7771" w:rsidRDefault="003D7771">
            <w:pPr>
              <w:jc w:val="center"/>
              <w:rPr>
                <w:rFonts w:ascii="Segoe UI" w:hAnsi="Segoe UI" w:cs="Segoe UI"/>
                <w:color w:val="212529"/>
              </w:rPr>
            </w:pPr>
            <w:r>
              <w:rPr>
                <w:rFonts w:ascii="Segoe UI" w:hAnsi="Segoe UI" w:cs="Segoe UI"/>
                <w:color w:val="212529"/>
              </w:rPr>
              <w:t>30</w:t>
            </w:r>
          </w:p>
        </w:tc>
        <w:tc>
          <w:tcPr>
            <w:tcW w:w="7875" w:type="dxa"/>
            <w:tcBorders>
              <w:top w:val="single" w:sz="6" w:space="0" w:color="DEE2E6"/>
              <w:left w:val="single" w:sz="6" w:space="0" w:color="DEE2E6"/>
              <w:bottom w:val="single" w:sz="6" w:space="0" w:color="DEE2E6"/>
              <w:right w:val="single" w:sz="6" w:space="0" w:color="DEE2E6"/>
            </w:tcBorders>
            <w:shd w:val="clear" w:color="auto" w:fill="FFFFFF"/>
            <w:hideMark/>
          </w:tcPr>
          <w:p w14:paraId="4D4102CA" w14:textId="77777777" w:rsidR="003D7771" w:rsidRDefault="003D7771">
            <w:pPr>
              <w:rPr>
                <w:rFonts w:ascii="Segoe UI" w:hAnsi="Segoe UI" w:cs="Segoe UI"/>
                <w:color w:val="212529"/>
              </w:rPr>
            </w:pPr>
            <w:r>
              <w:rPr>
                <w:rFonts w:ascii="Segoe UI" w:hAnsi="Segoe UI" w:cs="Segoe UI"/>
                <w:color w:val="212529"/>
              </w:rPr>
              <w:t>VSA</w:t>
            </w:r>
          </w:p>
        </w:tc>
      </w:tr>
      <w:tr w:rsidR="003D7771" w14:paraId="30120F60" w14:textId="77777777" w:rsidTr="003D7771">
        <w:tc>
          <w:tcPr>
            <w:tcW w:w="585" w:type="dxa"/>
            <w:tcBorders>
              <w:top w:val="single" w:sz="6" w:space="0" w:color="DEE2E6"/>
              <w:left w:val="single" w:sz="6" w:space="0" w:color="DEE2E6"/>
              <w:bottom w:val="single" w:sz="6" w:space="0" w:color="DEE2E6"/>
              <w:right w:val="single" w:sz="6" w:space="0" w:color="DEE2E6"/>
            </w:tcBorders>
            <w:shd w:val="clear" w:color="auto" w:fill="FFFFFF"/>
            <w:hideMark/>
          </w:tcPr>
          <w:p w14:paraId="058AA9A0" w14:textId="77777777" w:rsidR="003D7771" w:rsidRDefault="003D7771">
            <w:pPr>
              <w:jc w:val="center"/>
              <w:rPr>
                <w:rFonts w:ascii="Segoe UI" w:hAnsi="Segoe UI" w:cs="Segoe UI"/>
                <w:color w:val="212529"/>
              </w:rPr>
            </w:pPr>
            <w:r>
              <w:rPr>
                <w:rFonts w:ascii="Segoe UI" w:hAnsi="Segoe UI" w:cs="Segoe UI"/>
                <w:color w:val="212529"/>
              </w:rPr>
              <w:t>19</w:t>
            </w:r>
          </w:p>
        </w:tc>
        <w:tc>
          <w:tcPr>
            <w:tcW w:w="585" w:type="dxa"/>
            <w:tcBorders>
              <w:top w:val="single" w:sz="6" w:space="0" w:color="DEE2E6"/>
              <w:left w:val="single" w:sz="6" w:space="0" w:color="DEE2E6"/>
              <w:bottom w:val="single" w:sz="6" w:space="0" w:color="DEE2E6"/>
              <w:right w:val="single" w:sz="6" w:space="0" w:color="DEE2E6"/>
            </w:tcBorders>
            <w:shd w:val="clear" w:color="auto" w:fill="FFFFFF"/>
            <w:hideMark/>
          </w:tcPr>
          <w:p w14:paraId="339A0112" w14:textId="77777777" w:rsidR="003D7771" w:rsidRDefault="003D7771">
            <w:pPr>
              <w:jc w:val="center"/>
              <w:rPr>
                <w:rFonts w:ascii="Segoe UI" w:hAnsi="Segoe UI" w:cs="Segoe UI"/>
                <w:color w:val="212529"/>
              </w:rPr>
            </w:pPr>
            <w:r>
              <w:rPr>
                <w:rFonts w:ascii="Segoe UI" w:hAnsi="Segoe UI" w:cs="Segoe UI"/>
                <w:color w:val="212529"/>
              </w:rPr>
              <w:t>30</w:t>
            </w:r>
          </w:p>
        </w:tc>
        <w:tc>
          <w:tcPr>
            <w:tcW w:w="7875" w:type="dxa"/>
            <w:tcBorders>
              <w:top w:val="single" w:sz="6" w:space="0" w:color="DEE2E6"/>
              <w:left w:val="single" w:sz="6" w:space="0" w:color="DEE2E6"/>
              <w:bottom w:val="single" w:sz="6" w:space="0" w:color="DEE2E6"/>
              <w:right w:val="single" w:sz="6" w:space="0" w:color="DEE2E6"/>
            </w:tcBorders>
            <w:shd w:val="clear" w:color="auto" w:fill="FFFFFF"/>
            <w:hideMark/>
          </w:tcPr>
          <w:p w14:paraId="3627CDE1" w14:textId="77777777" w:rsidR="003D7771" w:rsidRDefault="003D7771">
            <w:pPr>
              <w:rPr>
                <w:rFonts w:ascii="Segoe UI" w:hAnsi="Segoe UI" w:cs="Segoe UI"/>
                <w:color w:val="212529"/>
              </w:rPr>
            </w:pPr>
            <w:r>
              <w:rPr>
                <w:rFonts w:ascii="Segoe UI" w:hAnsi="Segoe UI" w:cs="Segoe UI"/>
                <w:color w:val="212529"/>
              </w:rPr>
              <w:t>Option 1</w:t>
            </w:r>
          </w:p>
        </w:tc>
      </w:tr>
      <w:tr w:rsidR="003D7771" w14:paraId="46065524" w14:textId="77777777" w:rsidTr="003D7771">
        <w:tc>
          <w:tcPr>
            <w:tcW w:w="585" w:type="dxa"/>
            <w:tcBorders>
              <w:top w:val="single" w:sz="6" w:space="0" w:color="DEE2E6"/>
              <w:left w:val="single" w:sz="6" w:space="0" w:color="DEE2E6"/>
              <w:bottom w:val="single" w:sz="6" w:space="0" w:color="DEE2E6"/>
              <w:right w:val="single" w:sz="6" w:space="0" w:color="DEE2E6"/>
            </w:tcBorders>
            <w:shd w:val="clear" w:color="auto" w:fill="FFFFFF"/>
            <w:hideMark/>
          </w:tcPr>
          <w:p w14:paraId="3FE49929" w14:textId="77777777" w:rsidR="003D7771" w:rsidRDefault="003D7771">
            <w:pPr>
              <w:jc w:val="center"/>
              <w:rPr>
                <w:rFonts w:ascii="Segoe UI" w:hAnsi="Segoe UI" w:cs="Segoe UI"/>
                <w:color w:val="212529"/>
              </w:rPr>
            </w:pPr>
            <w:r>
              <w:rPr>
                <w:rFonts w:ascii="Segoe UI" w:hAnsi="Segoe UI" w:cs="Segoe UI"/>
                <w:color w:val="212529"/>
              </w:rPr>
              <w:t>20</w:t>
            </w:r>
          </w:p>
        </w:tc>
        <w:tc>
          <w:tcPr>
            <w:tcW w:w="585" w:type="dxa"/>
            <w:tcBorders>
              <w:top w:val="single" w:sz="6" w:space="0" w:color="DEE2E6"/>
              <w:left w:val="single" w:sz="6" w:space="0" w:color="DEE2E6"/>
              <w:bottom w:val="single" w:sz="6" w:space="0" w:color="DEE2E6"/>
              <w:right w:val="single" w:sz="6" w:space="0" w:color="DEE2E6"/>
            </w:tcBorders>
            <w:shd w:val="clear" w:color="auto" w:fill="FFFFFF"/>
            <w:hideMark/>
          </w:tcPr>
          <w:p w14:paraId="3FD49814" w14:textId="77777777" w:rsidR="003D7771" w:rsidRDefault="003D7771">
            <w:pPr>
              <w:jc w:val="center"/>
              <w:rPr>
                <w:rFonts w:ascii="Segoe UI" w:hAnsi="Segoe UI" w:cs="Segoe UI"/>
                <w:color w:val="212529"/>
              </w:rPr>
            </w:pPr>
            <w:r>
              <w:rPr>
                <w:rFonts w:ascii="Segoe UI" w:hAnsi="Segoe UI" w:cs="Segoe UI"/>
                <w:color w:val="212529"/>
              </w:rPr>
              <w:t>40</w:t>
            </w:r>
          </w:p>
        </w:tc>
        <w:tc>
          <w:tcPr>
            <w:tcW w:w="7875" w:type="dxa"/>
            <w:tcBorders>
              <w:top w:val="single" w:sz="6" w:space="0" w:color="DEE2E6"/>
              <w:left w:val="single" w:sz="6" w:space="0" w:color="DEE2E6"/>
              <w:bottom w:val="single" w:sz="6" w:space="0" w:color="DEE2E6"/>
              <w:right w:val="single" w:sz="6" w:space="0" w:color="DEE2E6"/>
            </w:tcBorders>
            <w:shd w:val="clear" w:color="auto" w:fill="FFFFFF"/>
            <w:hideMark/>
          </w:tcPr>
          <w:p w14:paraId="59DB1D77" w14:textId="77777777" w:rsidR="003D7771" w:rsidRDefault="003D7771">
            <w:pPr>
              <w:rPr>
                <w:rFonts w:ascii="Segoe UI" w:hAnsi="Segoe UI" w:cs="Segoe UI"/>
                <w:color w:val="212529"/>
              </w:rPr>
            </w:pPr>
            <w:r>
              <w:rPr>
                <w:rFonts w:ascii="Segoe UI" w:hAnsi="Segoe UI" w:cs="Segoe UI"/>
                <w:color w:val="212529"/>
              </w:rPr>
              <w:t>Option 2</w:t>
            </w:r>
          </w:p>
        </w:tc>
      </w:tr>
      <w:tr w:rsidR="003D7771" w14:paraId="13009E70" w14:textId="77777777" w:rsidTr="003D7771">
        <w:tc>
          <w:tcPr>
            <w:tcW w:w="585" w:type="dxa"/>
            <w:tcBorders>
              <w:top w:val="single" w:sz="6" w:space="0" w:color="DEE2E6"/>
              <w:left w:val="single" w:sz="6" w:space="0" w:color="DEE2E6"/>
              <w:bottom w:val="single" w:sz="6" w:space="0" w:color="DEE2E6"/>
              <w:right w:val="single" w:sz="6" w:space="0" w:color="DEE2E6"/>
            </w:tcBorders>
            <w:shd w:val="clear" w:color="auto" w:fill="FFFFFF"/>
            <w:hideMark/>
          </w:tcPr>
          <w:p w14:paraId="7BFD2A07" w14:textId="77777777" w:rsidR="003D7771" w:rsidRDefault="003D7771">
            <w:pPr>
              <w:jc w:val="center"/>
              <w:rPr>
                <w:rFonts w:ascii="Segoe UI" w:hAnsi="Segoe UI" w:cs="Segoe UI"/>
                <w:color w:val="212529"/>
              </w:rPr>
            </w:pPr>
            <w:r>
              <w:rPr>
                <w:rFonts w:ascii="Segoe UI" w:hAnsi="Segoe UI" w:cs="Segoe UI"/>
                <w:color w:val="212529"/>
              </w:rPr>
              <w:t>21</w:t>
            </w:r>
          </w:p>
        </w:tc>
        <w:tc>
          <w:tcPr>
            <w:tcW w:w="585" w:type="dxa"/>
            <w:tcBorders>
              <w:top w:val="single" w:sz="6" w:space="0" w:color="DEE2E6"/>
              <w:left w:val="single" w:sz="6" w:space="0" w:color="DEE2E6"/>
              <w:bottom w:val="single" w:sz="6" w:space="0" w:color="DEE2E6"/>
              <w:right w:val="single" w:sz="6" w:space="0" w:color="DEE2E6"/>
            </w:tcBorders>
            <w:shd w:val="clear" w:color="auto" w:fill="FFFFFF"/>
            <w:hideMark/>
          </w:tcPr>
          <w:p w14:paraId="3A425A96" w14:textId="77777777" w:rsidR="003D7771" w:rsidRDefault="003D7771">
            <w:pPr>
              <w:jc w:val="center"/>
              <w:rPr>
                <w:rFonts w:ascii="Segoe UI" w:hAnsi="Segoe UI" w:cs="Segoe UI"/>
                <w:color w:val="212529"/>
              </w:rPr>
            </w:pPr>
            <w:r>
              <w:rPr>
                <w:rFonts w:ascii="Segoe UI" w:hAnsi="Segoe UI" w:cs="Segoe UI"/>
                <w:color w:val="212529"/>
              </w:rPr>
              <w:t>40</w:t>
            </w:r>
          </w:p>
        </w:tc>
        <w:tc>
          <w:tcPr>
            <w:tcW w:w="7875" w:type="dxa"/>
            <w:tcBorders>
              <w:top w:val="single" w:sz="6" w:space="0" w:color="DEE2E6"/>
              <w:left w:val="single" w:sz="6" w:space="0" w:color="DEE2E6"/>
              <w:bottom w:val="single" w:sz="6" w:space="0" w:color="DEE2E6"/>
              <w:right w:val="single" w:sz="6" w:space="0" w:color="DEE2E6"/>
            </w:tcBorders>
            <w:shd w:val="clear" w:color="auto" w:fill="FFFFFF"/>
            <w:hideMark/>
          </w:tcPr>
          <w:p w14:paraId="1E99F2B4" w14:textId="77777777" w:rsidR="003D7771" w:rsidRDefault="003D7771">
            <w:pPr>
              <w:rPr>
                <w:rFonts w:ascii="Segoe UI" w:hAnsi="Segoe UI" w:cs="Segoe UI"/>
                <w:color w:val="212529"/>
              </w:rPr>
            </w:pPr>
            <w:r>
              <w:rPr>
                <w:rFonts w:ascii="Segoe UI" w:hAnsi="Segoe UI" w:cs="Segoe UI"/>
                <w:color w:val="212529"/>
              </w:rPr>
              <w:t>Heater Motor</w:t>
            </w:r>
          </w:p>
        </w:tc>
      </w:tr>
      <w:tr w:rsidR="003D7771" w14:paraId="18B7C436" w14:textId="77777777" w:rsidTr="003D7771">
        <w:tc>
          <w:tcPr>
            <w:tcW w:w="585" w:type="dxa"/>
            <w:vMerge w:val="restart"/>
            <w:tcBorders>
              <w:top w:val="single" w:sz="6" w:space="0" w:color="DEE2E6"/>
              <w:left w:val="single" w:sz="6" w:space="0" w:color="DEE2E6"/>
              <w:bottom w:val="single" w:sz="6" w:space="0" w:color="DEE2E6"/>
              <w:right w:val="single" w:sz="6" w:space="0" w:color="DEE2E6"/>
            </w:tcBorders>
            <w:shd w:val="clear" w:color="auto" w:fill="FFFFFF"/>
            <w:hideMark/>
          </w:tcPr>
          <w:p w14:paraId="19CAE743" w14:textId="77777777" w:rsidR="003D7771" w:rsidRDefault="003D7771">
            <w:pPr>
              <w:jc w:val="center"/>
              <w:rPr>
                <w:rFonts w:ascii="Segoe UI" w:hAnsi="Segoe UI" w:cs="Segoe UI"/>
                <w:color w:val="212529"/>
              </w:rPr>
            </w:pPr>
            <w:r>
              <w:rPr>
                <w:rFonts w:ascii="Segoe UI" w:hAnsi="Segoe UI" w:cs="Segoe UI"/>
                <w:color w:val="212529"/>
              </w:rPr>
              <w:t>22</w:t>
            </w:r>
          </w:p>
        </w:tc>
        <w:tc>
          <w:tcPr>
            <w:tcW w:w="585" w:type="dxa"/>
            <w:tcBorders>
              <w:top w:val="single" w:sz="6" w:space="0" w:color="DEE2E6"/>
              <w:left w:val="single" w:sz="6" w:space="0" w:color="DEE2E6"/>
              <w:bottom w:val="single" w:sz="6" w:space="0" w:color="DEE2E6"/>
              <w:right w:val="single" w:sz="6" w:space="0" w:color="DEE2E6"/>
            </w:tcBorders>
            <w:shd w:val="clear" w:color="auto" w:fill="FFFFFF"/>
            <w:hideMark/>
          </w:tcPr>
          <w:p w14:paraId="1816AE23" w14:textId="77777777" w:rsidR="003D7771" w:rsidRDefault="003D7771">
            <w:pPr>
              <w:jc w:val="center"/>
              <w:rPr>
                <w:rFonts w:ascii="Segoe UI" w:hAnsi="Segoe UI" w:cs="Segoe UI"/>
                <w:color w:val="212529"/>
              </w:rPr>
            </w:pPr>
            <w:r>
              <w:rPr>
                <w:rFonts w:ascii="Segoe UI" w:hAnsi="Segoe UI" w:cs="Segoe UI"/>
                <w:color w:val="212529"/>
              </w:rPr>
              <w:t>70</w:t>
            </w:r>
          </w:p>
        </w:tc>
        <w:tc>
          <w:tcPr>
            <w:tcW w:w="7875" w:type="dxa"/>
            <w:tcBorders>
              <w:top w:val="single" w:sz="6" w:space="0" w:color="DEE2E6"/>
              <w:left w:val="single" w:sz="6" w:space="0" w:color="DEE2E6"/>
              <w:bottom w:val="single" w:sz="6" w:space="0" w:color="DEE2E6"/>
              <w:right w:val="single" w:sz="6" w:space="0" w:color="DEE2E6"/>
            </w:tcBorders>
            <w:shd w:val="clear" w:color="auto" w:fill="FFFFFF"/>
            <w:hideMark/>
          </w:tcPr>
          <w:p w14:paraId="3923426B" w14:textId="77777777" w:rsidR="003D7771" w:rsidRDefault="003D7771">
            <w:pPr>
              <w:rPr>
                <w:rFonts w:ascii="Segoe UI" w:hAnsi="Segoe UI" w:cs="Segoe UI"/>
                <w:color w:val="212529"/>
              </w:rPr>
            </w:pPr>
            <w:r>
              <w:rPr>
                <w:rFonts w:ascii="Segoe UI" w:hAnsi="Segoe UI" w:cs="Segoe UI"/>
                <w:color w:val="212529"/>
              </w:rPr>
              <w:t>Passenger’s Fuse Box</w:t>
            </w:r>
          </w:p>
        </w:tc>
      </w:tr>
      <w:tr w:rsidR="003D7771" w14:paraId="52899F9F" w14:textId="77777777" w:rsidTr="003D7771">
        <w:tc>
          <w:tcPr>
            <w:tcW w:w="0" w:type="auto"/>
            <w:vMerge/>
            <w:tcBorders>
              <w:top w:val="single" w:sz="6" w:space="0" w:color="DEE2E6"/>
              <w:left w:val="single" w:sz="6" w:space="0" w:color="DEE2E6"/>
              <w:bottom w:val="single" w:sz="6" w:space="0" w:color="DEE2E6"/>
              <w:right w:val="single" w:sz="6" w:space="0" w:color="DEE2E6"/>
            </w:tcBorders>
            <w:shd w:val="clear" w:color="auto" w:fill="FFFFFF"/>
            <w:vAlign w:val="center"/>
            <w:hideMark/>
          </w:tcPr>
          <w:p w14:paraId="5CEF0E14" w14:textId="77777777" w:rsidR="003D7771" w:rsidRDefault="003D7771">
            <w:pPr>
              <w:rPr>
                <w:rFonts w:ascii="Segoe UI" w:hAnsi="Segoe UI" w:cs="Segoe UI"/>
                <w:color w:val="212529"/>
                <w:sz w:val="24"/>
                <w:szCs w:val="24"/>
              </w:rPr>
            </w:pPr>
          </w:p>
        </w:tc>
        <w:tc>
          <w:tcPr>
            <w:tcW w:w="585" w:type="dxa"/>
            <w:tcBorders>
              <w:top w:val="single" w:sz="6" w:space="0" w:color="DEE2E6"/>
              <w:left w:val="single" w:sz="6" w:space="0" w:color="DEE2E6"/>
              <w:bottom w:val="single" w:sz="6" w:space="0" w:color="DEE2E6"/>
              <w:right w:val="single" w:sz="6" w:space="0" w:color="DEE2E6"/>
            </w:tcBorders>
            <w:shd w:val="clear" w:color="auto" w:fill="FFFFFF"/>
            <w:hideMark/>
          </w:tcPr>
          <w:p w14:paraId="59FBF386" w14:textId="77777777" w:rsidR="003D7771" w:rsidRDefault="003D7771">
            <w:pPr>
              <w:jc w:val="center"/>
              <w:rPr>
                <w:rFonts w:ascii="Segoe UI" w:hAnsi="Segoe UI" w:cs="Segoe UI"/>
                <w:color w:val="212529"/>
              </w:rPr>
            </w:pPr>
            <w:r>
              <w:rPr>
                <w:rFonts w:ascii="Segoe UI" w:hAnsi="Segoe UI" w:cs="Segoe UI"/>
                <w:color w:val="212529"/>
              </w:rPr>
              <w:t>120</w:t>
            </w:r>
          </w:p>
        </w:tc>
        <w:tc>
          <w:tcPr>
            <w:tcW w:w="7875" w:type="dxa"/>
            <w:tcBorders>
              <w:top w:val="single" w:sz="6" w:space="0" w:color="DEE2E6"/>
              <w:left w:val="single" w:sz="6" w:space="0" w:color="DEE2E6"/>
              <w:bottom w:val="single" w:sz="6" w:space="0" w:color="DEE2E6"/>
              <w:right w:val="single" w:sz="6" w:space="0" w:color="DEE2E6"/>
            </w:tcBorders>
            <w:shd w:val="clear" w:color="auto" w:fill="FFFFFF"/>
            <w:hideMark/>
          </w:tcPr>
          <w:p w14:paraId="31BA48DA" w14:textId="77777777" w:rsidR="003D7771" w:rsidRDefault="003D7771">
            <w:pPr>
              <w:rPr>
                <w:rFonts w:ascii="Segoe UI" w:hAnsi="Segoe UI" w:cs="Segoe UI"/>
                <w:color w:val="212529"/>
              </w:rPr>
            </w:pPr>
            <w:r>
              <w:rPr>
                <w:rFonts w:ascii="Segoe UI" w:hAnsi="Segoe UI" w:cs="Segoe UI"/>
                <w:color w:val="212529"/>
              </w:rPr>
              <w:t>Battery</w:t>
            </w:r>
          </w:p>
        </w:tc>
      </w:tr>
      <w:tr w:rsidR="003D7771" w14:paraId="42829B12" w14:textId="77777777" w:rsidTr="003D7771">
        <w:tc>
          <w:tcPr>
            <w:tcW w:w="585" w:type="dxa"/>
            <w:vMerge w:val="restart"/>
            <w:tcBorders>
              <w:top w:val="single" w:sz="6" w:space="0" w:color="DEE2E6"/>
              <w:left w:val="single" w:sz="6" w:space="0" w:color="DEE2E6"/>
              <w:bottom w:val="single" w:sz="6" w:space="0" w:color="DEE2E6"/>
              <w:right w:val="single" w:sz="6" w:space="0" w:color="DEE2E6"/>
            </w:tcBorders>
            <w:shd w:val="clear" w:color="auto" w:fill="FFFFFF"/>
            <w:hideMark/>
          </w:tcPr>
          <w:p w14:paraId="04BD7B18" w14:textId="77777777" w:rsidR="003D7771" w:rsidRDefault="003D7771">
            <w:pPr>
              <w:jc w:val="center"/>
              <w:rPr>
                <w:rFonts w:ascii="Segoe UI" w:hAnsi="Segoe UI" w:cs="Segoe UI"/>
                <w:color w:val="212529"/>
              </w:rPr>
            </w:pPr>
            <w:r>
              <w:rPr>
                <w:rFonts w:ascii="Segoe UI" w:hAnsi="Segoe UI" w:cs="Segoe UI"/>
                <w:color w:val="212529"/>
              </w:rPr>
              <w:t>23</w:t>
            </w:r>
          </w:p>
        </w:tc>
        <w:tc>
          <w:tcPr>
            <w:tcW w:w="585" w:type="dxa"/>
            <w:tcBorders>
              <w:top w:val="single" w:sz="6" w:space="0" w:color="DEE2E6"/>
              <w:left w:val="single" w:sz="6" w:space="0" w:color="DEE2E6"/>
              <w:bottom w:val="single" w:sz="6" w:space="0" w:color="DEE2E6"/>
              <w:right w:val="single" w:sz="6" w:space="0" w:color="DEE2E6"/>
            </w:tcBorders>
            <w:shd w:val="clear" w:color="auto" w:fill="FFFFFF"/>
            <w:hideMark/>
          </w:tcPr>
          <w:p w14:paraId="74280382" w14:textId="77777777" w:rsidR="003D7771" w:rsidRDefault="003D7771">
            <w:pPr>
              <w:jc w:val="center"/>
              <w:rPr>
                <w:rFonts w:ascii="Segoe UI" w:hAnsi="Segoe UI" w:cs="Segoe UI"/>
                <w:color w:val="212529"/>
              </w:rPr>
            </w:pPr>
            <w:r>
              <w:rPr>
                <w:rFonts w:ascii="Segoe UI" w:hAnsi="Segoe UI" w:cs="Segoe UI"/>
                <w:color w:val="212529"/>
              </w:rPr>
              <w:t>50</w:t>
            </w:r>
          </w:p>
        </w:tc>
        <w:tc>
          <w:tcPr>
            <w:tcW w:w="7875" w:type="dxa"/>
            <w:tcBorders>
              <w:top w:val="single" w:sz="6" w:space="0" w:color="DEE2E6"/>
              <w:left w:val="single" w:sz="6" w:space="0" w:color="DEE2E6"/>
              <w:bottom w:val="single" w:sz="6" w:space="0" w:color="DEE2E6"/>
              <w:right w:val="single" w:sz="6" w:space="0" w:color="DEE2E6"/>
            </w:tcBorders>
            <w:shd w:val="clear" w:color="auto" w:fill="FFFFFF"/>
            <w:hideMark/>
          </w:tcPr>
          <w:p w14:paraId="3E1B907B" w14:textId="77777777" w:rsidR="003D7771" w:rsidRDefault="003D7771">
            <w:pPr>
              <w:rPr>
                <w:rFonts w:ascii="Segoe UI" w:hAnsi="Segoe UI" w:cs="Segoe UI"/>
                <w:color w:val="212529"/>
              </w:rPr>
            </w:pPr>
            <w:r>
              <w:rPr>
                <w:rFonts w:ascii="Segoe UI" w:hAnsi="Segoe UI" w:cs="Segoe UI"/>
                <w:color w:val="212529"/>
              </w:rPr>
              <w:t>IG1 Main</w:t>
            </w:r>
          </w:p>
        </w:tc>
      </w:tr>
      <w:tr w:rsidR="003D7771" w14:paraId="3D6D58A5" w14:textId="77777777" w:rsidTr="003D7771">
        <w:tc>
          <w:tcPr>
            <w:tcW w:w="0" w:type="auto"/>
            <w:vMerge/>
            <w:tcBorders>
              <w:top w:val="single" w:sz="6" w:space="0" w:color="DEE2E6"/>
              <w:left w:val="single" w:sz="6" w:space="0" w:color="DEE2E6"/>
              <w:bottom w:val="single" w:sz="6" w:space="0" w:color="DEE2E6"/>
              <w:right w:val="single" w:sz="6" w:space="0" w:color="DEE2E6"/>
            </w:tcBorders>
            <w:shd w:val="clear" w:color="auto" w:fill="FFFFFF"/>
            <w:vAlign w:val="center"/>
            <w:hideMark/>
          </w:tcPr>
          <w:p w14:paraId="2783D9F5" w14:textId="77777777" w:rsidR="003D7771" w:rsidRDefault="003D7771">
            <w:pPr>
              <w:rPr>
                <w:rFonts w:ascii="Segoe UI" w:hAnsi="Segoe UI" w:cs="Segoe UI"/>
                <w:color w:val="212529"/>
                <w:sz w:val="24"/>
                <w:szCs w:val="24"/>
              </w:rPr>
            </w:pPr>
          </w:p>
        </w:tc>
        <w:tc>
          <w:tcPr>
            <w:tcW w:w="585" w:type="dxa"/>
            <w:tcBorders>
              <w:top w:val="single" w:sz="6" w:space="0" w:color="DEE2E6"/>
              <w:left w:val="single" w:sz="6" w:space="0" w:color="DEE2E6"/>
              <w:bottom w:val="single" w:sz="6" w:space="0" w:color="DEE2E6"/>
              <w:right w:val="single" w:sz="6" w:space="0" w:color="DEE2E6"/>
            </w:tcBorders>
            <w:shd w:val="clear" w:color="auto" w:fill="FFFFFF"/>
            <w:hideMark/>
          </w:tcPr>
          <w:p w14:paraId="084D4C5F" w14:textId="77777777" w:rsidR="003D7771" w:rsidRDefault="003D7771">
            <w:pPr>
              <w:jc w:val="center"/>
              <w:rPr>
                <w:rFonts w:ascii="Segoe UI" w:hAnsi="Segoe UI" w:cs="Segoe UI"/>
                <w:color w:val="212529"/>
              </w:rPr>
            </w:pPr>
            <w:r>
              <w:rPr>
                <w:rFonts w:ascii="Segoe UI" w:hAnsi="Segoe UI" w:cs="Segoe UI"/>
                <w:color w:val="212529"/>
              </w:rPr>
              <w:t>50</w:t>
            </w:r>
          </w:p>
        </w:tc>
        <w:tc>
          <w:tcPr>
            <w:tcW w:w="7875" w:type="dxa"/>
            <w:vMerge w:val="restart"/>
            <w:tcBorders>
              <w:top w:val="single" w:sz="6" w:space="0" w:color="DEE2E6"/>
              <w:left w:val="single" w:sz="6" w:space="0" w:color="DEE2E6"/>
              <w:bottom w:val="single" w:sz="6" w:space="0" w:color="DEE2E6"/>
              <w:right w:val="single" w:sz="6" w:space="0" w:color="DEE2E6"/>
            </w:tcBorders>
            <w:shd w:val="clear" w:color="auto" w:fill="FFFFFF"/>
            <w:hideMark/>
          </w:tcPr>
          <w:p w14:paraId="18778D1D" w14:textId="77777777" w:rsidR="003D7771" w:rsidRDefault="003D7771">
            <w:pPr>
              <w:rPr>
                <w:rFonts w:ascii="Segoe UI" w:hAnsi="Segoe UI" w:cs="Segoe UI"/>
                <w:color w:val="212529"/>
              </w:rPr>
            </w:pPr>
            <w:r>
              <w:rPr>
                <w:rFonts w:ascii="Segoe UI" w:hAnsi="Segoe UI" w:cs="Segoe UI"/>
                <w:color w:val="212529"/>
              </w:rPr>
              <w:t>Power Window Main</w:t>
            </w:r>
          </w:p>
        </w:tc>
      </w:tr>
      <w:tr w:rsidR="003D7771" w14:paraId="6FCA45D2" w14:textId="77777777" w:rsidTr="003D7771">
        <w:tc>
          <w:tcPr>
            <w:tcW w:w="0" w:type="auto"/>
            <w:vMerge/>
            <w:tcBorders>
              <w:top w:val="single" w:sz="6" w:space="0" w:color="DEE2E6"/>
              <w:left w:val="single" w:sz="6" w:space="0" w:color="DEE2E6"/>
              <w:bottom w:val="single" w:sz="6" w:space="0" w:color="DEE2E6"/>
              <w:right w:val="single" w:sz="6" w:space="0" w:color="DEE2E6"/>
            </w:tcBorders>
            <w:shd w:val="clear" w:color="auto" w:fill="FFFFFF"/>
            <w:vAlign w:val="center"/>
            <w:hideMark/>
          </w:tcPr>
          <w:p w14:paraId="26EE73E1" w14:textId="77777777" w:rsidR="003D7771" w:rsidRDefault="003D7771">
            <w:pPr>
              <w:jc w:val="center"/>
              <w:rPr>
                <w:rFonts w:ascii="Segoe UI" w:hAnsi="Segoe UI" w:cs="Segoe UI"/>
                <w:color w:val="212529"/>
                <w:sz w:val="24"/>
                <w:szCs w:val="24"/>
              </w:rPr>
            </w:pPr>
          </w:p>
        </w:tc>
        <w:tc>
          <w:tcPr>
            <w:tcW w:w="585" w:type="dxa"/>
            <w:tcBorders>
              <w:top w:val="single" w:sz="6" w:space="0" w:color="DEE2E6"/>
              <w:left w:val="single" w:sz="6" w:space="0" w:color="DEE2E6"/>
              <w:bottom w:val="single" w:sz="6" w:space="0" w:color="DEE2E6"/>
              <w:right w:val="single" w:sz="6" w:space="0" w:color="DEE2E6"/>
            </w:tcBorders>
            <w:shd w:val="clear" w:color="auto" w:fill="FFFFFF"/>
            <w:hideMark/>
          </w:tcPr>
          <w:p w14:paraId="24E05296" w14:textId="77777777" w:rsidR="003D7771" w:rsidRDefault="003D7771">
            <w:pPr>
              <w:jc w:val="center"/>
              <w:rPr>
                <w:rFonts w:ascii="Segoe UI" w:hAnsi="Segoe UI" w:cs="Segoe UI"/>
                <w:color w:val="212529"/>
              </w:rPr>
            </w:pPr>
            <w:r>
              <w:rPr>
                <w:rFonts w:ascii="Segoe UI" w:hAnsi="Segoe UI" w:cs="Segoe UI"/>
                <w:color w:val="212529"/>
              </w:rPr>
              <w:t>40</w:t>
            </w:r>
          </w:p>
        </w:tc>
        <w:tc>
          <w:tcPr>
            <w:tcW w:w="0" w:type="auto"/>
            <w:vMerge/>
            <w:tcBorders>
              <w:top w:val="single" w:sz="6" w:space="0" w:color="DEE2E6"/>
              <w:left w:val="single" w:sz="6" w:space="0" w:color="DEE2E6"/>
              <w:bottom w:val="single" w:sz="6" w:space="0" w:color="DEE2E6"/>
              <w:right w:val="single" w:sz="6" w:space="0" w:color="DEE2E6"/>
            </w:tcBorders>
            <w:shd w:val="clear" w:color="auto" w:fill="FFFFFF"/>
            <w:vAlign w:val="center"/>
            <w:hideMark/>
          </w:tcPr>
          <w:p w14:paraId="4CCD01C8" w14:textId="77777777" w:rsidR="003D7771" w:rsidRDefault="003D7771">
            <w:pPr>
              <w:rPr>
                <w:rFonts w:ascii="Segoe UI" w:hAnsi="Segoe UI" w:cs="Segoe UI"/>
                <w:color w:val="212529"/>
                <w:sz w:val="24"/>
                <w:szCs w:val="24"/>
              </w:rPr>
            </w:pPr>
          </w:p>
        </w:tc>
      </w:tr>
    </w:tbl>
    <w:p w14:paraId="3DE58645" w14:textId="77777777" w:rsidR="003D7771" w:rsidRDefault="003D7771" w:rsidP="003D7771">
      <w:pPr>
        <w:pStyle w:val="Heading3"/>
        <w:shd w:val="clear" w:color="auto" w:fill="FFFFFF"/>
        <w:spacing w:before="0"/>
        <w:rPr>
          <w:rFonts w:ascii="Segoe UI" w:hAnsi="Segoe UI" w:cs="Segoe UI"/>
          <w:color w:val="212529"/>
        </w:rPr>
      </w:pPr>
      <w:r>
        <w:rPr>
          <w:rFonts w:ascii="Segoe UI" w:hAnsi="Segoe UI" w:cs="Segoe UI"/>
          <w:b/>
          <w:bCs/>
          <w:color w:val="212529"/>
        </w:rPr>
        <w:lastRenderedPageBreak/>
        <w:t>Secondary Under-Hood Fuse Box</w:t>
      </w:r>
    </w:p>
    <w:p w14:paraId="295CDE02" w14:textId="10F4A9AA" w:rsidR="003D7771" w:rsidRDefault="003D7771" w:rsidP="003D7771">
      <w:pPr>
        <w:rPr>
          <w:rFonts w:ascii="Times New Roman" w:hAnsi="Times New Roman" w:cs="Times New Roman"/>
        </w:rPr>
      </w:pPr>
      <w:r>
        <w:rPr>
          <w:noProof/>
          <w:color w:val="007BFF"/>
        </w:rPr>
        <w:drawing>
          <wp:inline distT="0" distB="0" distL="0" distR="0" wp14:anchorId="2537897A" wp14:editId="1EC1EED8">
            <wp:extent cx="1510665" cy="2854325"/>
            <wp:effectExtent l="0" t="0" r="0" b="3175"/>
            <wp:docPr id="15" name="Picture 15" descr="Honda Odyssey - fuse box diagram - secondary under-hood">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onda Odyssey - fuse box diagram - secondary under-hood">
                      <a:hlinkClick r:id="rId22"/>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510665" cy="2854325"/>
                    </a:xfrm>
                    <a:prstGeom prst="rect">
                      <a:avLst/>
                    </a:prstGeom>
                    <a:noFill/>
                    <a:ln>
                      <a:noFill/>
                    </a:ln>
                  </pic:spPr>
                </pic:pic>
              </a:graphicData>
            </a:graphic>
          </wp:inline>
        </w:drawing>
      </w:r>
      <w:r>
        <w:t>Honda Odyssey – fuse box diagram – secondary under-hood</w:t>
      </w:r>
    </w:p>
    <w:tbl>
      <w:tblPr>
        <w:tblW w:w="9240" w:type="dxa"/>
        <w:tblBorders>
          <w:top w:val="single" w:sz="6" w:space="0" w:color="DEE2E6"/>
          <w:left w:val="single" w:sz="6" w:space="0" w:color="DEE2E6"/>
          <w:bottom w:val="single" w:sz="6" w:space="0" w:color="DEE2E6"/>
          <w:right w:val="single" w:sz="6" w:space="0" w:color="DEE2E6"/>
        </w:tblBorders>
        <w:shd w:val="clear" w:color="auto" w:fill="FFFFFF"/>
        <w:tblCellMar>
          <w:top w:w="15" w:type="dxa"/>
          <w:left w:w="15" w:type="dxa"/>
          <w:bottom w:w="15" w:type="dxa"/>
          <w:right w:w="15" w:type="dxa"/>
        </w:tblCellMar>
        <w:tblLook w:val="04A0" w:firstRow="1" w:lastRow="0" w:firstColumn="1" w:lastColumn="0" w:noHBand="0" w:noVBand="1"/>
      </w:tblPr>
      <w:tblGrid>
        <w:gridCol w:w="594"/>
        <w:gridCol w:w="595"/>
        <w:gridCol w:w="8051"/>
      </w:tblGrid>
      <w:tr w:rsidR="003D7771" w14:paraId="044B89AE" w14:textId="77777777" w:rsidTr="003D7771">
        <w:tc>
          <w:tcPr>
            <w:tcW w:w="585" w:type="dxa"/>
            <w:tcBorders>
              <w:top w:val="single" w:sz="6" w:space="0" w:color="DEE2E6"/>
              <w:left w:val="single" w:sz="6" w:space="0" w:color="DEE2E6"/>
              <w:bottom w:val="single" w:sz="6" w:space="0" w:color="DEE2E6"/>
              <w:right w:val="single" w:sz="6" w:space="0" w:color="DEE2E6"/>
            </w:tcBorders>
            <w:shd w:val="clear" w:color="auto" w:fill="FFFFFF"/>
            <w:hideMark/>
          </w:tcPr>
          <w:p w14:paraId="6ABDBD81" w14:textId="77777777" w:rsidR="003D7771" w:rsidRDefault="003D7771">
            <w:pPr>
              <w:jc w:val="center"/>
              <w:rPr>
                <w:rFonts w:ascii="Segoe UI" w:hAnsi="Segoe UI" w:cs="Segoe UI"/>
                <w:color w:val="212529"/>
              </w:rPr>
            </w:pPr>
            <w:r>
              <w:rPr>
                <w:rFonts w:ascii="Segoe UI" w:hAnsi="Segoe UI" w:cs="Segoe UI"/>
                <w:b/>
                <w:bCs/>
                <w:color w:val="212529"/>
              </w:rPr>
              <w:t>No.</w:t>
            </w:r>
          </w:p>
        </w:tc>
        <w:tc>
          <w:tcPr>
            <w:tcW w:w="585" w:type="dxa"/>
            <w:tcBorders>
              <w:top w:val="single" w:sz="6" w:space="0" w:color="DEE2E6"/>
              <w:left w:val="single" w:sz="6" w:space="0" w:color="DEE2E6"/>
              <w:bottom w:val="single" w:sz="6" w:space="0" w:color="DEE2E6"/>
              <w:right w:val="single" w:sz="6" w:space="0" w:color="DEE2E6"/>
            </w:tcBorders>
            <w:shd w:val="clear" w:color="auto" w:fill="FFFFFF"/>
            <w:hideMark/>
          </w:tcPr>
          <w:p w14:paraId="0C1BE258" w14:textId="77777777" w:rsidR="003D7771" w:rsidRDefault="003D7771">
            <w:pPr>
              <w:jc w:val="center"/>
              <w:rPr>
                <w:rFonts w:ascii="Segoe UI" w:hAnsi="Segoe UI" w:cs="Segoe UI"/>
                <w:color w:val="212529"/>
              </w:rPr>
            </w:pPr>
            <w:r>
              <w:rPr>
                <w:rFonts w:ascii="Segoe UI" w:hAnsi="Segoe UI" w:cs="Segoe UI"/>
                <w:b/>
                <w:bCs/>
                <w:color w:val="212529"/>
              </w:rPr>
              <w:t>A</w:t>
            </w:r>
          </w:p>
        </w:tc>
        <w:tc>
          <w:tcPr>
            <w:tcW w:w="7920" w:type="dxa"/>
            <w:tcBorders>
              <w:top w:val="single" w:sz="6" w:space="0" w:color="DEE2E6"/>
              <w:left w:val="single" w:sz="6" w:space="0" w:color="DEE2E6"/>
              <w:bottom w:val="single" w:sz="6" w:space="0" w:color="DEE2E6"/>
              <w:right w:val="single" w:sz="6" w:space="0" w:color="DEE2E6"/>
            </w:tcBorders>
            <w:shd w:val="clear" w:color="auto" w:fill="FFFFFF"/>
            <w:hideMark/>
          </w:tcPr>
          <w:p w14:paraId="24C713B3" w14:textId="77777777" w:rsidR="003D7771" w:rsidRDefault="003D7771">
            <w:pPr>
              <w:jc w:val="center"/>
              <w:rPr>
                <w:rFonts w:ascii="Segoe UI" w:hAnsi="Segoe UI" w:cs="Segoe UI"/>
                <w:color w:val="212529"/>
              </w:rPr>
            </w:pPr>
            <w:r>
              <w:rPr>
                <w:rFonts w:ascii="Segoe UI" w:hAnsi="Segoe UI" w:cs="Segoe UI"/>
                <w:b/>
                <w:bCs/>
                <w:color w:val="212529"/>
              </w:rPr>
              <w:t>Circuit Protected</w:t>
            </w:r>
          </w:p>
        </w:tc>
      </w:tr>
      <w:tr w:rsidR="003D7771" w14:paraId="3FD3EEC2" w14:textId="77777777" w:rsidTr="003D7771">
        <w:tc>
          <w:tcPr>
            <w:tcW w:w="585" w:type="dxa"/>
            <w:tcBorders>
              <w:top w:val="single" w:sz="6" w:space="0" w:color="DEE2E6"/>
              <w:left w:val="single" w:sz="6" w:space="0" w:color="DEE2E6"/>
              <w:bottom w:val="single" w:sz="6" w:space="0" w:color="DEE2E6"/>
              <w:right w:val="single" w:sz="6" w:space="0" w:color="DEE2E6"/>
            </w:tcBorders>
            <w:shd w:val="clear" w:color="auto" w:fill="FFFFFF"/>
            <w:hideMark/>
          </w:tcPr>
          <w:p w14:paraId="60ED8EE8" w14:textId="77777777" w:rsidR="003D7771" w:rsidRDefault="003D7771">
            <w:pPr>
              <w:jc w:val="center"/>
              <w:rPr>
                <w:rFonts w:ascii="Segoe UI" w:hAnsi="Segoe UI" w:cs="Segoe UI"/>
                <w:color w:val="212529"/>
              </w:rPr>
            </w:pPr>
            <w:r>
              <w:rPr>
                <w:rFonts w:ascii="Segoe UI" w:hAnsi="Segoe UI" w:cs="Segoe UI"/>
                <w:color w:val="212529"/>
              </w:rPr>
              <w:t>1</w:t>
            </w:r>
          </w:p>
        </w:tc>
        <w:tc>
          <w:tcPr>
            <w:tcW w:w="585" w:type="dxa"/>
            <w:tcBorders>
              <w:top w:val="single" w:sz="6" w:space="0" w:color="DEE2E6"/>
              <w:left w:val="single" w:sz="6" w:space="0" w:color="DEE2E6"/>
              <w:bottom w:val="single" w:sz="6" w:space="0" w:color="DEE2E6"/>
              <w:right w:val="single" w:sz="6" w:space="0" w:color="DEE2E6"/>
            </w:tcBorders>
            <w:shd w:val="clear" w:color="auto" w:fill="FFFFFF"/>
            <w:hideMark/>
          </w:tcPr>
          <w:p w14:paraId="14904B0D" w14:textId="77777777" w:rsidR="003D7771" w:rsidRDefault="003D7771">
            <w:pPr>
              <w:jc w:val="center"/>
              <w:rPr>
                <w:rFonts w:ascii="Segoe UI" w:hAnsi="Segoe UI" w:cs="Segoe UI"/>
                <w:color w:val="212529"/>
              </w:rPr>
            </w:pPr>
            <w:r>
              <w:rPr>
                <w:rFonts w:ascii="Segoe UI" w:hAnsi="Segoe UI" w:cs="Segoe UI"/>
                <w:color w:val="212529"/>
              </w:rPr>
              <w:t>–</w:t>
            </w:r>
          </w:p>
        </w:tc>
        <w:tc>
          <w:tcPr>
            <w:tcW w:w="7920" w:type="dxa"/>
            <w:tcBorders>
              <w:top w:val="single" w:sz="6" w:space="0" w:color="DEE2E6"/>
              <w:left w:val="single" w:sz="6" w:space="0" w:color="DEE2E6"/>
              <w:bottom w:val="single" w:sz="6" w:space="0" w:color="DEE2E6"/>
              <w:right w:val="single" w:sz="6" w:space="0" w:color="DEE2E6"/>
            </w:tcBorders>
            <w:shd w:val="clear" w:color="auto" w:fill="FFFFFF"/>
            <w:hideMark/>
          </w:tcPr>
          <w:p w14:paraId="7E9BF35B" w14:textId="77777777" w:rsidR="003D7771" w:rsidRDefault="003D7771">
            <w:pPr>
              <w:rPr>
                <w:rFonts w:ascii="Segoe UI" w:hAnsi="Segoe UI" w:cs="Segoe UI"/>
                <w:color w:val="212529"/>
              </w:rPr>
            </w:pPr>
            <w:r>
              <w:rPr>
                <w:rFonts w:ascii="Segoe UI" w:hAnsi="Segoe UI" w:cs="Segoe UI"/>
                <w:color w:val="212529"/>
              </w:rPr>
              <w:t>Not Used</w:t>
            </w:r>
          </w:p>
        </w:tc>
      </w:tr>
      <w:tr w:rsidR="003D7771" w14:paraId="42764EBD" w14:textId="77777777" w:rsidTr="003D7771">
        <w:tc>
          <w:tcPr>
            <w:tcW w:w="585" w:type="dxa"/>
            <w:tcBorders>
              <w:top w:val="single" w:sz="6" w:space="0" w:color="DEE2E6"/>
              <w:left w:val="single" w:sz="6" w:space="0" w:color="DEE2E6"/>
              <w:bottom w:val="single" w:sz="6" w:space="0" w:color="DEE2E6"/>
              <w:right w:val="single" w:sz="6" w:space="0" w:color="DEE2E6"/>
            </w:tcBorders>
            <w:shd w:val="clear" w:color="auto" w:fill="FFFFFF"/>
            <w:hideMark/>
          </w:tcPr>
          <w:p w14:paraId="407B5654" w14:textId="77777777" w:rsidR="003D7771" w:rsidRDefault="003D7771">
            <w:pPr>
              <w:jc w:val="center"/>
              <w:rPr>
                <w:rFonts w:ascii="Segoe UI" w:hAnsi="Segoe UI" w:cs="Segoe UI"/>
                <w:color w:val="212529"/>
              </w:rPr>
            </w:pPr>
            <w:r>
              <w:rPr>
                <w:rFonts w:ascii="Segoe UI" w:hAnsi="Segoe UI" w:cs="Segoe UI"/>
                <w:color w:val="212529"/>
              </w:rPr>
              <w:t>2</w:t>
            </w:r>
          </w:p>
        </w:tc>
        <w:tc>
          <w:tcPr>
            <w:tcW w:w="585" w:type="dxa"/>
            <w:tcBorders>
              <w:top w:val="single" w:sz="6" w:space="0" w:color="DEE2E6"/>
              <w:left w:val="single" w:sz="6" w:space="0" w:color="DEE2E6"/>
              <w:bottom w:val="single" w:sz="6" w:space="0" w:color="DEE2E6"/>
              <w:right w:val="single" w:sz="6" w:space="0" w:color="DEE2E6"/>
            </w:tcBorders>
            <w:shd w:val="clear" w:color="auto" w:fill="FFFFFF"/>
            <w:hideMark/>
          </w:tcPr>
          <w:p w14:paraId="56ABA3CA" w14:textId="77777777" w:rsidR="003D7771" w:rsidRDefault="003D7771">
            <w:pPr>
              <w:jc w:val="center"/>
              <w:rPr>
                <w:rFonts w:ascii="Segoe UI" w:hAnsi="Segoe UI" w:cs="Segoe UI"/>
                <w:color w:val="212529"/>
              </w:rPr>
            </w:pPr>
            <w:r>
              <w:rPr>
                <w:rFonts w:ascii="Segoe UI" w:hAnsi="Segoe UI" w:cs="Segoe UI"/>
                <w:color w:val="212529"/>
              </w:rPr>
              <w:t>40</w:t>
            </w:r>
          </w:p>
        </w:tc>
        <w:tc>
          <w:tcPr>
            <w:tcW w:w="7920" w:type="dxa"/>
            <w:tcBorders>
              <w:top w:val="single" w:sz="6" w:space="0" w:color="DEE2E6"/>
              <w:left w:val="single" w:sz="6" w:space="0" w:color="DEE2E6"/>
              <w:bottom w:val="single" w:sz="6" w:space="0" w:color="DEE2E6"/>
              <w:right w:val="single" w:sz="6" w:space="0" w:color="DEE2E6"/>
            </w:tcBorders>
            <w:shd w:val="clear" w:color="auto" w:fill="FFFFFF"/>
            <w:hideMark/>
          </w:tcPr>
          <w:p w14:paraId="11B75CF8" w14:textId="77777777" w:rsidR="003D7771" w:rsidRDefault="003D7771">
            <w:pPr>
              <w:rPr>
                <w:rFonts w:ascii="Segoe UI" w:hAnsi="Segoe UI" w:cs="Segoe UI"/>
                <w:color w:val="212529"/>
              </w:rPr>
            </w:pPr>
            <w:r>
              <w:rPr>
                <w:rFonts w:ascii="Segoe UI" w:hAnsi="Segoe UI" w:cs="Segoe UI"/>
                <w:color w:val="212529"/>
              </w:rPr>
              <w:t>Left Power Sliding Door</w:t>
            </w:r>
          </w:p>
        </w:tc>
      </w:tr>
      <w:tr w:rsidR="003D7771" w14:paraId="6F1A295A" w14:textId="77777777" w:rsidTr="003D7771">
        <w:tc>
          <w:tcPr>
            <w:tcW w:w="585" w:type="dxa"/>
            <w:tcBorders>
              <w:top w:val="single" w:sz="6" w:space="0" w:color="DEE2E6"/>
              <w:left w:val="single" w:sz="6" w:space="0" w:color="DEE2E6"/>
              <w:bottom w:val="single" w:sz="6" w:space="0" w:color="DEE2E6"/>
              <w:right w:val="single" w:sz="6" w:space="0" w:color="DEE2E6"/>
            </w:tcBorders>
            <w:shd w:val="clear" w:color="auto" w:fill="FFFFFF"/>
            <w:hideMark/>
          </w:tcPr>
          <w:p w14:paraId="4FB78EC9" w14:textId="77777777" w:rsidR="003D7771" w:rsidRDefault="003D7771">
            <w:pPr>
              <w:jc w:val="center"/>
              <w:rPr>
                <w:rFonts w:ascii="Segoe UI" w:hAnsi="Segoe UI" w:cs="Segoe UI"/>
                <w:color w:val="212529"/>
              </w:rPr>
            </w:pPr>
            <w:r>
              <w:rPr>
                <w:rFonts w:ascii="Segoe UI" w:hAnsi="Segoe UI" w:cs="Segoe UI"/>
                <w:color w:val="212529"/>
              </w:rPr>
              <w:t>3</w:t>
            </w:r>
          </w:p>
        </w:tc>
        <w:tc>
          <w:tcPr>
            <w:tcW w:w="585" w:type="dxa"/>
            <w:tcBorders>
              <w:top w:val="single" w:sz="6" w:space="0" w:color="DEE2E6"/>
              <w:left w:val="single" w:sz="6" w:space="0" w:color="DEE2E6"/>
              <w:bottom w:val="single" w:sz="6" w:space="0" w:color="DEE2E6"/>
              <w:right w:val="single" w:sz="6" w:space="0" w:color="DEE2E6"/>
            </w:tcBorders>
            <w:shd w:val="clear" w:color="auto" w:fill="FFFFFF"/>
            <w:hideMark/>
          </w:tcPr>
          <w:p w14:paraId="4FEDA4F6" w14:textId="77777777" w:rsidR="003D7771" w:rsidRDefault="003D7771">
            <w:pPr>
              <w:jc w:val="center"/>
              <w:rPr>
                <w:rFonts w:ascii="Segoe UI" w:hAnsi="Segoe UI" w:cs="Segoe UI"/>
                <w:color w:val="212529"/>
              </w:rPr>
            </w:pPr>
            <w:r>
              <w:rPr>
                <w:rFonts w:ascii="Segoe UI" w:hAnsi="Segoe UI" w:cs="Segoe UI"/>
                <w:color w:val="212529"/>
              </w:rPr>
              <w:t>40</w:t>
            </w:r>
          </w:p>
        </w:tc>
        <w:tc>
          <w:tcPr>
            <w:tcW w:w="7920" w:type="dxa"/>
            <w:tcBorders>
              <w:top w:val="single" w:sz="6" w:space="0" w:color="DEE2E6"/>
              <w:left w:val="single" w:sz="6" w:space="0" w:color="DEE2E6"/>
              <w:bottom w:val="single" w:sz="6" w:space="0" w:color="DEE2E6"/>
              <w:right w:val="single" w:sz="6" w:space="0" w:color="DEE2E6"/>
            </w:tcBorders>
            <w:shd w:val="clear" w:color="auto" w:fill="FFFFFF"/>
            <w:hideMark/>
          </w:tcPr>
          <w:p w14:paraId="6ADE5971" w14:textId="77777777" w:rsidR="003D7771" w:rsidRDefault="003D7771">
            <w:pPr>
              <w:rPr>
                <w:rFonts w:ascii="Segoe UI" w:hAnsi="Segoe UI" w:cs="Segoe UI"/>
                <w:color w:val="212529"/>
              </w:rPr>
            </w:pPr>
            <w:r>
              <w:rPr>
                <w:rFonts w:ascii="Segoe UI" w:hAnsi="Segoe UI" w:cs="Segoe UI"/>
                <w:color w:val="212529"/>
              </w:rPr>
              <w:t>Right Power Sliding Door</w:t>
            </w:r>
          </w:p>
        </w:tc>
      </w:tr>
      <w:tr w:rsidR="003D7771" w14:paraId="49949330" w14:textId="77777777" w:rsidTr="003D7771">
        <w:tc>
          <w:tcPr>
            <w:tcW w:w="585" w:type="dxa"/>
            <w:tcBorders>
              <w:top w:val="single" w:sz="6" w:space="0" w:color="DEE2E6"/>
              <w:left w:val="single" w:sz="6" w:space="0" w:color="DEE2E6"/>
              <w:bottom w:val="single" w:sz="6" w:space="0" w:color="DEE2E6"/>
              <w:right w:val="single" w:sz="6" w:space="0" w:color="DEE2E6"/>
            </w:tcBorders>
            <w:shd w:val="clear" w:color="auto" w:fill="FFFFFF"/>
            <w:hideMark/>
          </w:tcPr>
          <w:p w14:paraId="59B151B6" w14:textId="77777777" w:rsidR="003D7771" w:rsidRDefault="003D7771">
            <w:pPr>
              <w:jc w:val="center"/>
              <w:rPr>
                <w:rFonts w:ascii="Segoe UI" w:hAnsi="Segoe UI" w:cs="Segoe UI"/>
                <w:color w:val="212529"/>
              </w:rPr>
            </w:pPr>
            <w:r>
              <w:rPr>
                <w:rFonts w:ascii="Segoe UI" w:hAnsi="Segoe UI" w:cs="Segoe UI"/>
                <w:color w:val="212529"/>
              </w:rPr>
              <w:t>4</w:t>
            </w:r>
          </w:p>
        </w:tc>
        <w:tc>
          <w:tcPr>
            <w:tcW w:w="585" w:type="dxa"/>
            <w:tcBorders>
              <w:top w:val="single" w:sz="6" w:space="0" w:color="DEE2E6"/>
              <w:left w:val="single" w:sz="6" w:space="0" w:color="DEE2E6"/>
              <w:bottom w:val="single" w:sz="6" w:space="0" w:color="DEE2E6"/>
              <w:right w:val="single" w:sz="6" w:space="0" w:color="DEE2E6"/>
            </w:tcBorders>
            <w:shd w:val="clear" w:color="auto" w:fill="FFFFFF"/>
            <w:hideMark/>
          </w:tcPr>
          <w:p w14:paraId="0298A23D" w14:textId="77777777" w:rsidR="003D7771" w:rsidRDefault="003D7771">
            <w:pPr>
              <w:jc w:val="center"/>
              <w:rPr>
                <w:rFonts w:ascii="Segoe UI" w:hAnsi="Segoe UI" w:cs="Segoe UI"/>
                <w:color w:val="212529"/>
              </w:rPr>
            </w:pPr>
            <w:r>
              <w:rPr>
                <w:rFonts w:ascii="Segoe UI" w:hAnsi="Segoe UI" w:cs="Segoe UI"/>
                <w:color w:val="212529"/>
              </w:rPr>
              <w:t>40</w:t>
            </w:r>
          </w:p>
        </w:tc>
        <w:tc>
          <w:tcPr>
            <w:tcW w:w="7920" w:type="dxa"/>
            <w:tcBorders>
              <w:top w:val="single" w:sz="6" w:space="0" w:color="DEE2E6"/>
              <w:left w:val="single" w:sz="6" w:space="0" w:color="DEE2E6"/>
              <w:bottom w:val="single" w:sz="6" w:space="0" w:color="DEE2E6"/>
              <w:right w:val="single" w:sz="6" w:space="0" w:color="DEE2E6"/>
            </w:tcBorders>
            <w:shd w:val="clear" w:color="auto" w:fill="FFFFFF"/>
            <w:hideMark/>
          </w:tcPr>
          <w:p w14:paraId="3494BFF3" w14:textId="77777777" w:rsidR="003D7771" w:rsidRDefault="003D7771">
            <w:pPr>
              <w:rPr>
                <w:rFonts w:ascii="Segoe UI" w:hAnsi="Segoe UI" w:cs="Segoe UI"/>
                <w:color w:val="212529"/>
              </w:rPr>
            </w:pPr>
            <w:r>
              <w:rPr>
                <w:rFonts w:ascii="Segoe UI" w:hAnsi="Segoe UI" w:cs="Segoe UI"/>
                <w:color w:val="212529"/>
              </w:rPr>
              <w:t>Power Tailgate</w:t>
            </w:r>
          </w:p>
        </w:tc>
      </w:tr>
      <w:tr w:rsidR="003D7771" w14:paraId="56123649" w14:textId="77777777" w:rsidTr="003D7771">
        <w:tc>
          <w:tcPr>
            <w:tcW w:w="585" w:type="dxa"/>
            <w:tcBorders>
              <w:top w:val="single" w:sz="6" w:space="0" w:color="DEE2E6"/>
              <w:left w:val="single" w:sz="6" w:space="0" w:color="DEE2E6"/>
              <w:bottom w:val="single" w:sz="6" w:space="0" w:color="DEE2E6"/>
              <w:right w:val="single" w:sz="6" w:space="0" w:color="DEE2E6"/>
            </w:tcBorders>
            <w:shd w:val="clear" w:color="auto" w:fill="FFFFFF"/>
            <w:hideMark/>
          </w:tcPr>
          <w:p w14:paraId="63DF74F9" w14:textId="77777777" w:rsidR="003D7771" w:rsidRDefault="003D7771">
            <w:pPr>
              <w:jc w:val="center"/>
              <w:rPr>
                <w:rFonts w:ascii="Segoe UI" w:hAnsi="Segoe UI" w:cs="Segoe UI"/>
                <w:color w:val="212529"/>
              </w:rPr>
            </w:pPr>
            <w:r>
              <w:rPr>
                <w:rFonts w:ascii="Segoe UI" w:hAnsi="Segoe UI" w:cs="Segoe UI"/>
                <w:color w:val="212529"/>
              </w:rPr>
              <w:t>5</w:t>
            </w:r>
          </w:p>
        </w:tc>
        <w:tc>
          <w:tcPr>
            <w:tcW w:w="585" w:type="dxa"/>
            <w:tcBorders>
              <w:top w:val="single" w:sz="6" w:space="0" w:color="DEE2E6"/>
              <w:left w:val="single" w:sz="6" w:space="0" w:color="DEE2E6"/>
              <w:bottom w:val="single" w:sz="6" w:space="0" w:color="DEE2E6"/>
              <w:right w:val="single" w:sz="6" w:space="0" w:color="DEE2E6"/>
            </w:tcBorders>
            <w:shd w:val="clear" w:color="auto" w:fill="FFFFFF"/>
            <w:hideMark/>
          </w:tcPr>
          <w:p w14:paraId="0E975AD0" w14:textId="77777777" w:rsidR="003D7771" w:rsidRDefault="003D7771">
            <w:pPr>
              <w:jc w:val="center"/>
              <w:rPr>
                <w:rFonts w:ascii="Segoe UI" w:hAnsi="Segoe UI" w:cs="Segoe UI"/>
                <w:color w:val="212529"/>
              </w:rPr>
            </w:pPr>
            <w:r>
              <w:rPr>
                <w:rFonts w:ascii="Segoe UI" w:hAnsi="Segoe UI" w:cs="Segoe UI"/>
                <w:color w:val="212529"/>
              </w:rPr>
              <w:t>20</w:t>
            </w:r>
          </w:p>
        </w:tc>
        <w:tc>
          <w:tcPr>
            <w:tcW w:w="7920" w:type="dxa"/>
            <w:tcBorders>
              <w:top w:val="single" w:sz="6" w:space="0" w:color="DEE2E6"/>
              <w:left w:val="single" w:sz="6" w:space="0" w:color="DEE2E6"/>
              <w:bottom w:val="single" w:sz="6" w:space="0" w:color="DEE2E6"/>
              <w:right w:val="single" w:sz="6" w:space="0" w:color="DEE2E6"/>
            </w:tcBorders>
            <w:shd w:val="clear" w:color="auto" w:fill="FFFFFF"/>
            <w:hideMark/>
          </w:tcPr>
          <w:p w14:paraId="5F8395AF" w14:textId="77777777" w:rsidR="003D7771" w:rsidRDefault="003D7771">
            <w:pPr>
              <w:rPr>
                <w:rFonts w:ascii="Segoe UI" w:hAnsi="Segoe UI" w:cs="Segoe UI"/>
                <w:color w:val="212529"/>
              </w:rPr>
            </w:pPr>
            <w:r>
              <w:rPr>
                <w:rFonts w:ascii="Segoe UI" w:hAnsi="Segoe UI" w:cs="Segoe UI"/>
                <w:color w:val="212529"/>
              </w:rPr>
              <w:t>Premium</w:t>
            </w:r>
          </w:p>
        </w:tc>
      </w:tr>
      <w:tr w:rsidR="003D7771" w14:paraId="103CC777" w14:textId="77777777" w:rsidTr="003D7771">
        <w:tc>
          <w:tcPr>
            <w:tcW w:w="585" w:type="dxa"/>
            <w:tcBorders>
              <w:top w:val="single" w:sz="6" w:space="0" w:color="DEE2E6"/>
              <w:left w:val="single" w:sz="6" w:space="0" w:color="DEE2E6"/>
              <w:bottom w:val="single" w:sz="6" w:space="0" w:color="DEE2E6"/>
              <w:right w:val="single" w:sz="6" w:space="0" w:color="DEE2E6"/>
            </w:tcBorders>
            <w:shd w:val="clear" w:color="auto" w:fill="FFFFFF"/>
            <w:hideMark/>
          </w:tcPr>
          <w:p w14:paraId="13B974F3" w14:textId="77777777" w:rsidR="003D7771" w:rsidRDefault="003D7771">
            <w:pPr>
              <w:jc w:val="center"/>
              <w:rPr>
                <w:rFonts w:ascii="Segoe UI" w:hAnsi="Segoe UI" w:cs="Segoe UI"/>
                <w:color w:val="212529"/>
              </w:rPr>
            </w:pPr>
            <w:r>
              <w:rPr>
                <w:rFonts w:ascii="Segoe UI" w:hAnsi="Segoe UI" w:cs="Segoe UI"/>
                <w:color w:val="212529"/>
              </w:rPr>
              <w:t>6</w:t>
            </w:r>
          </w:p>
        </w:tc>
        <w:tc>
          <w:tcPr>
            <w:tcW w:w="585" w:type="dxa"/>
            <w:tcBorders>
              <w:top w:val="single" w:sz="6" w:space="0" w:color="DEE2E6"/>
              <w:left w:val="single" w:sz="6" w:space="0" w:color="DEE2E6"/>
              <w:bottom w:val="single" w:sz="6" w:space="0" w:color="DEE2E6"/>
              <w:right w:val="single" w:sz="6" w:space="0" w:color="DEE2E6"/>
            </w:tcBorders>
            <w:shd w:val="clear" w:color="auto" w:fill="FFFFFF"/>
            <w:hideMark/>
          </w:tcPr>
          <w:p w14:paraId="4CC84D5E" w14:textId="77777777" w:rsidR="003D7771" w:rsidRDefault="003D7771">
            <w:pPr>
              <w:jc w:val="center"/>
              <w:rPr>
                <w:rFonts w:ascii="Segoe UI" w:hAnsi="Segoe UI" w:cs="Segoe UI"/>
                <w:color w:val="212529"/>
              </w:rPr>
            </w:pPr>
            <w:r>
              <w:rPr>
                <w:rFonts w:ascii="Segoe UI" w:hAnsi="Segoe UI" w:cs="Segoe UI"/>
                <w:color w:val="212529"/>
              </w:rPr>
              <w:t>20</w:t>
            </w:r>
          </w:p>
        </w:tc>
        <w:tc>
          <w:tcPr>
            <w:tcW w:w="7920" w:type="dxa"/>
            <w:tcBorders>
              <w:top w:val="single" w:sz="6" w:space="0" w:color="DEE2E6"/>
              <w:left w:val="single" w:sz="6" w:space="0" w:color="DEE2E6"/>
              <w:bottom w:val="single" w:sz="6" w:space="0" w:color="DEE2E6"/>
              <w:right w:val="single" w:sz="6" w:space="0" w:color="DEE2E6"/>
            </w:tcBorders>
            <w:shd w:val="clear" w:color="auto" w:fill="FFFFFF"/>
            <w:hideMark/>
          </w:tcPr>
          <w:p w14:paraId="3B4CE6BD" w14:textId="77777777" w:rsidR="003D7771" w:rsidRDefault="003D7771">
            <w:pPr>
              <w:rPr>
                <w:rFonts w:ascii="Segoe UI" w:hAnsi="Segoe UI" w:cs="Segoe UI"/>
                <w:color w:val="212529"/>
              </w:rPr>
            </w:pPr>
            <w:r>
              <w:rPr>
                <w:rFonts w:ascii="Segoe UI" w:hAnsi="Segoe UI" w:cs="Segoe UI"/>
                <w:color w:val="212529"/>
              </w:rPr>
              <w:t>AC Inverter</w:t>
            </w:r>
          </w:p>
        </w:tc>
      </w:tr>
      <w:tr w:rsidR="003D7771" w14:paraId="5BA39C08" w14:textId="77777777" w:rsidTr="003D7771">
        <w:tc>
          <w:tcPr>
            <w:tcW w:w="585" w:type="dxa"/>
            <w:tcBorders>
              <w:top w:val="single" w:sz="6" w:space="0" w:color="DEE2E6"/>
              <w:left w:val="single" w:sz="6" w:space="0" w:color="DEE2E6"/>
              <w:bottom w:val="single" w:sz="6" w:space="0" w:color="DEE2E6"/>
              <w:right w:val="single" w:sz="6" w:space="0" w:color="DEE2E6"/>
            </w:tcBorders>
            <w:shd w:val="clear" w:color="auto" w:fill="FFFFFF"/>
            <w:hideMark/>
          </w:tcPr>
          <w:p w14:paraId="06BCDBCD" w14:textId="77777777" w:rsidR="003D7771" w:rsidRDefault="003D7771">
            <w:pPr>
              <w:jc w:val="center"/>
              <w:rPr>
                <w:rFonts w:ascii="Segoe UI" w:hAnsi="Segoe UI" w:cs="Segoe UI"/>
                <w:color w:val="212529"/>
              </w:rPr>
            </w:pPr>
            <w:r>
              <w:rPr>
                <w:rFonts w:ascii="Segoe UI" w:hAnsi="Segoe UI" w:cs="Segoe UI"/>
                <w:color w:val="212529"/>
              </w:rPr>
              <w:t>7</w:t>
            </w:r>
          </w:p>
        </w:tc>
        <w:tc>
          <w:tcPr>
            <w:tcW w:w="585" w:type="dxa"/>
            <w:tcBorders>
              <w:top w:val="single" w:sz="6" w:space="0" w:color="DEE2E6"/>
              <w:left w:val="single" w:sz="6" w:space="0" w:color="DEE2E6"/>
              <w:bottom w:val="single" w:sz="6" w:space="0" w:color="DEE2E6"/>
              <w:right w:val="single" w:sz="6" w:space="0" w:color="DEE2E6"/>
            </w:tcBorders>
            <w:shd w:val="clear" w:color="auto" w:fill="FFFFFF"/>
            <w:hideMark/>
          </w:tcPr>
          <w:p w14:paraId="16490A76" w14:textId="77777777" w:rsidR="003D7771" w:rsidRDefault="003D7771">
            <w:pPr>
              <w:jc w:val="center"/>
              <w:rPr>
                <w:rFonts w:ascii="Segoe UI" w:hAnsi="Segoe UI" w:cs="Segoe UI"/>
                <w:color w:val="212529"/>
              </w:rPr>
            </w:pPr>
            <w:r>
              <w:rPr>
                <w:rFonts w:ascii="Segoe UI" w:hAnsi="Segoe UI" w:cs="Segoe UI"/>
                <w:color w:val="212529"/>
              </w:rPr>
              <w:t>20</w:t>
            </w:r>
          </w:p>
        </w:tc>
        <w:tc>
          <w:tcPr>
            <w:tcW w:w="7920" w:type="dxa"/>
            <w:tcBorders>
              <w:top w:val="single" w:sz="6" w:space="0" w:color="DEE2E6"/>
              <w:left w:val="single" w:sz="6" w:space="0" w:color="DEE2E6"/>
              <w:bottom w:val="single" w:sz="6" w:space="0" w:color="DEE2E6"/>
              <w:right w:val="single" w:sz="6" w:space="0" w:color="DEE2E6"/>
            </w:tcBorders>
            <w:shd w:val="clear" w:color="auto" w:fill="FFFFFF"/>
            <w:hideMark/>
          </w:tcPr>
          <w:p w14:paraId="0B23132F" w14:textId="77777777" w:rsidR="003D7771" w:rsidRDefault="003D7771">
            <w:pPr>
              <w:rPr>
                <w:rFonts w:ascii="Segoe UI" w:hAnsi="Segoe UI" w:cs="Segoe UI"/>
                <w:color w:val="212529"/>
              </w:rPr>
            </w:pPr>
            <w:r>
              <w:rPr>
                <w:rFonts w:ascii="Segoe UI" w:hAnsi="Segoe UI" w:cs="Segoe UI"/>
                <w:color w:val="212529"/>
              </w:rPr>
              <w:t>Fog Light</w:t>
            </w:r>
          </w:p>
        </w:tc>
      </w:tr>
      <w:tr w:rsidR="003D7771" w14:paraId="2EDF59F3" w14:textId="77777777" w:rsidTr="003D7771">
        <w:tc>
          <w:tcPr>
            <w:tcW w:w="585" w:type="dxa"/>
            <w:tcBorders>
              <w:top w:val="single" w:sz="6" w:space="0" w:color="DEE2E6"/>
              <w:left w:val="single" w:sz="6" w:space="0" w:color="DEE2E6"/>
              <w:bottom w:val="single" w:sz="6" w:space="0" w:color="DEE2E6"/>
              <w:right w:val="single" w:sz="6" w:space="0" w:color="DEE2E6"/>
            </w:tcBorders>
            <w:shd w:val="clear" w:color="auto" w:fill="FFFFFF"/>
            <w:hideMark/>
          </w:tcPr>
          <w:p w14:paraId="2EA5D452" w14:textId="77777777" w:rsidR="003D7771" w:rsidRDefault="003D7771">
            <w:pPr>
              <w:jc w:val="center"/>
              <w:rPr>
                <w:rFonts w:ascii="Segoe UI" w:hAnsi="Segoe UI" w:cs="Segoe UI"/>
                <w:color w:val="212529"/>
              </w:rPr>
            </w:pPr>
            <w:r>
              <w:rPr>
                <w:rFonts w:ascii="Segoe UI" w:hAnsi="Segoe UI" w:cs="Segoe UI"/>
                <w:color w:val="212529"/>
              </w:rPr>
              <w:t>8</w:t>
            </w:r>
          </w:p>
        </w:tc>
        <w:tc>
          <w:tcPr>
            <w:tcW w:w="585" w:type="dxa"/>
            <w:tcBorders>
              <w:top w:val="single" w:sz="6" w:space="0" w:color="DEE2E6"/>
              <w:left w:val="single" w:sz="6" w:space="0" w:color="DEE2E6"/>
              <w:bottom w:val="single" w:sz="6" w:space="0" w:color="DEE2E6"/>
              <w:right w:val="single" w:sz="6" w:space="0" w:color="DEE2E6"/>
            </w:tcBorders>
            <w:shd w:val="clear" w:color="auto" w:fill="FFFFFF"/>
            <w:hideMark/>
          </w:tcPr>
          <w:p w14:paraId="2ACF1978" w14:textId="77777777" w:rsidR="003D7771" w:rsidRDefault="003D7771">
            <w:pPr>
              <w:jc w:val="center"/>
              <w:rPr>
                <w:rFonts w:ascii="Segoe UI" w:hAnsi="Segoe UI" w:cs="Segoe UI"/>
                <w:color w:val="212529"/>
              </w:rPr>
            </w:pPr>
            <w:r>
              <w:rPr>
                <w:rFonts w:ascii="Segoe UI" w:hAnsi="Segoe UI" w:cs="Segoe UI"/>
                <w:color w:val="212529"/>
              </w:rPr>
              <w:t>10</w:t>
            </w:r>
          </w:p>
        </w:tc>
        <w:tc>
          <w:tcPr>
            <w:tcW w:w="7920" w:type="dxa"/>
            <w:tcBorders>
              <w:top w:val="single" w:sz="6" w:space="0" w:color="DEE2E6"/>
              <w:left w:val="single" w:sz="6" w:space="0" w:color="DEE2E6"/>
              <w:bottom w:val="single" w:sz="6" w:space="0" w:color="DEE2E6"/>
              <w:right w:val="single" w:sz="6" w:space="0" w:color="DEE2E6"/>
            </w:tcBorders>
            <w:shd w:val="clear" w:color="auto" w:fill="FFFFFF"/>
            <w:hideMark/>
          </w:tcPr>
          <w:p w14:paraId="6610D59A" w14:textId="77777777" w:rsidR="003D7771" w:rsidRDefault="003D7771">
            <w:pPr>
              <w:rPr>
                <w:rFonts w:ascii="Segoe UI" w:hAnsi="Segoe UI" w:cs="Segoe UI"/>
                <w:color w:val="212529"/>
              </w:rPr>
            </w:pPr>
            <w:r>
              <w:rPr>
                <w:rFonts w:ascii="Segoe UI" w:hAnsi="Segoe UI" w:cs="Segoe UI"/>
                <w:color w:val="212529"/>
              </w:rPr>
              <w:t>ACM</w:t>
            </w:r>
          </w:p>
        </w:tc>
      </w:tr>
      <w:tr w:rsidR="003D7771" w14:paraId="2E93D9C7" w14:textId="77777777" w:rsidTr="003D7771">
        <w:tc>
          <w:tcPr>
            <w:tcW w:w="585" w:type="dxa"/>
            <w:tcBorders>
              <w:top w:val="single" w:sz="6" w:space="0" w:color="DEE2E6"/>
              <w:left w:val="single" w:sz="6" w:space="0" w:color="DEE2E6"/>
              <w:bottom w:val="single" w:sz="6" w:space="0" w:color="DEE2E6"/>
              <w:right w:val="single" w:sz="6" w:space="0" w:color="DEE2E6"/>
            </w:tcBorders>
            <w:shd w:val="clear" w:color="auto" w:fill="FFFFFF"/>
            <w:hideMark/>
          </w:tcPr>
          <w:p w14:paraId="498A936C" w14:textId="77777777" w:rsidR="003D7771" w:rsidRDefault="003D7771">
            <w:pPr>
              <w:jc w:val="center"/>
              <w:rPr>
                <w:rFonts w:ascii="Segoe UI" w:hAnsi="Segoe UI" w:cs="Segoe UI"/>
                <w:color w:val="212529"/>
              </w:rPr>
            </w:pPr>
            <w:r>
              <w:rPr>
                <w:rFonts w:ascii="Segoe UI" w:hAnsi="Segoe UI" w:cs="Segoe UI"/>
                <w:color w:val="212529"/>
              </w:rPr>
              <w:t>9</w:t>
            </w:r>
          </w:p>
        </w:tc>
        <w:tc>
          <w:tcPr>
            <w:tcW w:w="585" w:type="dxa"/>
            <w:tcBorders>
              <w:top w:val="single" w:sz="6" w:space="0" w:color="DEE2E6"/>
              <w:left w:val="single" w:sz="6" w:space="0" w:color="DEE2E6"/>
              <w:bottom w:val="single" w:sz="6" w:space="0" w:color="DEE2E6"/>
              <w:right w:val="single" w:sz="6" w:space="0" w:color="DEE2E6"/>
            </w:tcBorders>
            <w:shd w:val="clear" w:color="auto" w:fill="FFFFFF"/>
            <w:hideMark/>
          </w:tcPr>
          <w:p w14:paraId="64466F66" w14:textId="77777777" w:rsidR="003D7771" w:rsidRDefault="003D7771">
            <w:pPr>
              <w:jc w:val="center"/>
              <w:rPr>
                <w:rFonts w:ascii="Segoe UI" w:hAnsi="Segoe UI" w:cs="Segoe UI"/>
                <w:color w:val="212529"/>
              </w:rPr>
            </w:pPr>
            <w:r>
              <w:rPr>
                <w:rFonts w:ascii="Segoe UI" w:hAnsi="Segoe UI" w:cs="Segoe UI"/>
                <w:color w:val="212529"/>
              </w:rPr>
              <w:t>20</w:t>
            </w:r>
          </w:p>
        </w:tc>
        <w:tc>
          <w:tcPr>
            <w:tcW w:w="7920" w:type="dxa"/>
            <w:tcBorders>
              <w:top w:val="single" w:sz="6" w:space="0" w:color="DEE2E6"/>
              <w:left w:val="single" w:sz="6" w:space="0" w:color="DEE2E6"/>
              <w:bottom w:val="single" w:sz="6" w:space="0" w:color="DEE2E6"/>
              <w:right w:val="single" w:sz="6" w:space="0" w:color="DEE2E6"/>
            </w:tcBorders>
            <w:shd w:val="clear" w:color="auto" w:fill="FFFFFF"/>
            <w:hideMark/>
          </w:tcPr>
          <w:p w14:paraId="7D2C7BBC" w14:textId="77777777" w:rsidR="003D7771" w:rsidRDefault="003D7771">
            <w:pPr>
              <w:rPr>
                <w:rFonts w:ascii="Segoe UI" w:hAnsi="Segoe UI" w:cs="Segoe UI"/>
                <w:color w:val="212529"/>
              </w:rPr>
            </w:pPr>
            <w:r>
              <w:rPr>
                <w:rFonts w:ascii="Segoe UI" w:hAnsi="Segoe UI" w:cs="Segoe UI"/>
                <w:color w:val="212529"/>
              </w:rPr>
              <w:t>AS power Seat Slide</w:t>
            </w:r>
          </w:p>
        </w:tc>
      </w:tr>
      <w:tr w:rsidR="003D7771" w14:paraId="3BED6887" w14:textId="77777777" w:rsidTr="003D7771">
        <w:tc>
          <w:tcPr>
            <w:tcW w:w="585" w:type="dxa"/>
            <w:tcBorders>
              <w:top w:val="single" w:sz="6" w:space="0" w:color="DEE2E6"/>
              <w:left w:val="single" w:sz="6" w:space="0" w:color="DEE2E6"/>
              <w:bottom w:val="single" w:sz="6" w:space="0" w:color="DEE2E6"/>
              <w:right w:val="single" w:sz="6" w:space="0" w:color="DEE2E6"/>
            </w:tcBorders>
            <w:shd w:val="clear" w:color="auto" w:fill="FFFFFF"/>
            <w:hideMark/>
          </w:tcPr>
          <w:p w14:paraId="79167225" w14:textId="77777777" w:rsidR="003D7771" w:rsidRDefault="003D7771">
            <w:pPr>
              <w:jc w:val="center"/>
              <w:rPr>
                <w:rFonts w:ascii="Segoe UI" w:hAnsi="Segoe UI" w:cs="Segoe UI"/>
                <w:color w:val="212529"/>
              </w:rPr>
            </w:pPr>
            <w:r>
              <w:rPr>
                <w:rFonts w:ascii="Segoe UI" w:hAnsi="Segoe UI" w:cs="Segoe UI"/>
                <w:color w:val="212529"/>
              </w:rPr>
              <w:t>10</w:t>
            </w:r>
          </w:p>
        </w:tc>
        <w:tc>
          <w:tcPr>
            <w:tcW w:w="585" w:type="dxa"/>
            <w:tcBorders>
              <w:top w:val="single" w:sz="6" w:space="0" w:color="DEE2E6"/>
              <w:left w:val="single" w:sz="6" w:space="0" w:color="DEE2E6"/>
              <w:bottom w:val="single" w:sz="6" w:space="0" w:color="DEE2E6"/>
              <w:right w:val="single" w:sz="6" w:space="0" w:color="DEE2E6"/>
            </w:tcBorders>
            <w:shd w:val="clear" w:color="auto" w:fill="FFFFFF"/>
            <w:hideMark/>
          </w:tcPr>
          <w:p w14:paraId="6D25E0E3" w14:textId="77777777" w:rsidR="003D7771" w:rsidRDefault="003D7771">
            <w:pPr>
              <w:jc w:val="center"/>
              <w:rPr>
                <w:rFonts w:ascii="Segoe UI" w:hAnsi="Segoe UI" w:cs="Segoe UI"/>
                <w:color w:val="212529"/>
              </w:rPr>
            </w:pPr>
            <w:r>
              <w:rPr>
                <w:rFonts w:ascii="Segoe UI" w:hAnsi="Segoe UI" w:cs="Segoe UI"/>
                <w:color w:val="212529"/>
              </w:rPr>
              <w:t>20</w:t>
            </w:r>
          </w:p>
        </w:tc>
        <w:tc>
          <w:tcPr>
            <w:tcW w:w="7920" w:type="dxa"/>
            <w:tcBorders>
              <w:top w:val="single" w:sz="6" w:space="0" w:color="DEE2E6"/>
              <w:left w:val="single" w:sz="6" w:space="0" w:color="DEE2E6"/>
              <w:bottom w:val="single" w:sz="6" w:space="0" w:color="DEE2E6"/>
              <w:right w:val="single" w:sz="6" w:space="0" w:color="DEE2E6"/>
            </w:tcBorders>
            <w:shd w:val="clear" w:color="auto" w:fill="FFFFFF"/>
            <w:hideMark/>
          </w:tcPr>
          <w:p w14:paraId="61315096" w14:textId="77777777" w:rsidR="003D7771" w:rsidRDefault="003D7771">
            <w:pPr>
              <w:rPr>
                <w:rFonts w:ascii="Segoe UI" w:hAnsi="Segoe UI" w:cs="Segoe UI"/>
                <w:color w:val="212529"/>
              </w:rPr>
            </w:pPr>
            <w:r>
              <w:rPr>
                <w:rFonts w:ascii="Segoe UI" w:hAnsi="Segoe UI" w:cs="Segoe UI"/>
                <w:color w:val="212529"/>
              </w:rPr>
              <w:t>AS power Seat Recline</w:t>
            </w:r>
          </w:p>
        </w:tc>
      </w:tr>
      <w:tr w:rsidR="003D7771" w14:paraId="30D087C2" w14:textId="77777777" w:rsidTr="003D7771">
        <w:tc>
          <w:tcPr>
            <w:tcW w:w="585" w:type="dxa"/>
            <w:tcBorders>
              <w:top w:val="single" w:sz="6" w:space="0" w:color="DEE2E6"/>
              <w:left w:val="single" w:sz="6" w:space="0" w:color="DEE2E6"/>
              <w:bottom w:val="single" w:sz="6" w:space="0" w:color="DEE2E6"/>
              <w:right w:val="single" w:sz="6" w:space="0" w:color="DEE2E6"/>
            </w:tcBorders>
            <w:shd w:val="clear" w:color="auto" w:fill="FFFFFF"/>
            <w:hideMark/>
          </w:tcPr>
          <w:p w14:paraId="1DCFDB50" w14:textId="77777777" w:rsidR="003D7771" w:rsidRDefault="003D7771">
            <w:pPr>
              <w:jc w:val="center"/>
              <w:rPr>
                <w:rFonts w:ascii="Segoe UI" w:hAnsi="Segoe UI" w:cs="Segoe UI"/>
                <w:color w:val="212529"/>
              </w:rPr>
            </w:pPr>
            <w:r>
              <w:rPr>
                <w:rFonts w:ascii="Segoe UI" w:hAnsi="Segoe UI" w:cs="Segoe UI"/>
                <w:color w:val="212529"/>
              </w:rPr>
              <w:t>11</w:t>
            </w:r>
          </w:p>
        </w:tc>
        <w:tc>
          <w:tcPr>
            <w:tcW w:w="585" w:type="dxa"/>
            <w:tcBorders>
              <w:top w:val="single" w:sz="6" w:space="0" w:color="DEE2E6"/>
              <w:left w:val="single" w:sz="6" w:space="0" w:color="DEE2E6"/>
              <w:bottom w:val="single" w:sz="6" w:space="0" w:color="DEE2E6"/>
              <w:right w:val="single" w:sz="6" w:space="0" w:color="DEE2E6"/>
            </w:tcBorders>
            <w:shd w:val="clear" w:color="auto" w:fill="FFFFFF"/>
            <w:hideMark/>
          </w:tcPr>
          <w:p w14:paraId="4A1D3E7D" w14:textId="77777777" w:rsidR="003D7771" w:rsidRDefault="003D7771">
            <w:pPr>
              <w:jc w:val="center"/>
              <w:rPr>
                <w:rFonts w:ascii="Segoe UI" w:hAnsi="Segoe UI" w:cs="Segoe UI"/>
                <w:color w:val="212529"/>
              </w:rPr>
            </w:pPr>
            <w:r>
              <w:rPr>
                <w:rFonts w:ascii="Segoe UI" w:hAnsi="Segoe UI" w:cs="Segoe UI"/>
                <w:color w:val="212529"/>
              </w:rPr>
              <w:t>7.5</w:t>
            </w:r>
          </w:p>
        </w:tc>
        <w:tc>
          <w:tcPr>
            <w:tcW w:w="7920" w:type="dxa"/>
            <w:tcBorders>
              <w:top w:val="single" w:sz="6" w:space="0" w:color="DEE2E6"/>
              <w:left w:val="single" w:sz="6" w:space="0" w:color="DEE2E6"/>
              <w:bottom w:val="single" w:sz="6" w:space="0" w:color="DEE2E6"/>
              <w:right w:val="single" w:sz="6" w:space="0" w:color="DEE2E6"/>
            </w:tcBorders>
            <w:shd w:val="clear" w:color="auto" w:fill="FFFFFF"/>
            <w:hideMark/>
          </w:tcPr>
          <w:p w14:paraId="5EF3249D" w14:textId="77777777" w:rsidR="003D7771" w:rsidRDefault="003D7771">
            <w:pPr>
              <w:rPr>
                <w:rFonts w:ascii="Segoe UI" w:hAnsi="Segoe UI" w:cs="Segoe UI"/>
                <w:color w:val="212529"/>
              </w:rPr>
            </w:pPr>
            <w:r>
              <w:rPr>
                <w:rFonts w:ascii="Segoe UI" w:hAnsi="Segoe UI" w:cs="Segoe UI"/>
                <w:color w:val="212529"/>
              </w:rPr>
              <w:t>Rear Entertainment System</w:t>
            </w:r>
          </w:p>
        </w:tc>
      </w:tr>
    </w:tbl>
    <w:p w14:paraId="4AF4E675" w14:textId="77777777" w:rsidR="003D7771" w:rsidRDefault="003D7771" w:rsidP="003D7771">
      <w:pPr>
        <w:pStyle w:val="Heading3"/>
        <w:shd w:val="clear" w:color="auto" w:fill="FFFFFF"/>
        <w:spacing w:before="0"/>
        <w:rPr>
          <w:rFonts w:ascii="Segoe UI" w:hAnsi="Segoe UI" w:cs="Segoe UI"/>
          <w:color w:val="212529"/>
        </w:rPr>
      </w:pPr>
      <w:r>
        <w:rPr>
          <w:rFonts w:ascii="Segoe UI" w:hAnsi="Segoe UI" w:cs="Segoe UI"/>
          <w:b/>
          <w:bCs/>
          <w:color w:val="212529"/>
        </w:rPr>
        <w:lastRenderedPageBreak/>
        <w:t>Driver Side Fuse Box</w:t>
      </w:r>
    </w:p>
    <w:p w14:paraId="3039ED32" w14:textId="09D4A817" w:rsidR="003D7771" w:rsidRDefault="003D7771" w:rsidP="003D7771">
      <w:pPr>
        <w:rPr>
          <w:rFonts w:ascii="Times New Roman" w:hAnsi="Times New Roman" w:cs="Times New Roman"/>
        </w:rPr>
      </w:pPr>
      <w:r>
        <w:rPr>
          <w:noProof/>
          <w:color w:val="007BFF"/>
        </w:rPr>
        <w:drawing>
          <wp:inline distT="0" distB="0" distL="0" distR="0" wp14:anchorId="5EA1C451" wp14:editId="4C69970D">
            <wp:extent cx="2854325" cy="1407160"/>
            <wp:effectExtent l="0" t="0" r="3175" b="2540"/>
            <wp:docPr id="14" name="Picture 14" descr="Honda Odyssey - fuse box diagram - instrument panel - driver side">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onda Odyssey - fuse box diagram - instrument panel - driver side">
                      <a:hlinkClick r:id="rId24"/>
                    </pic:cNvP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854325" cy="1407160"/>
                    </a:xfrm>
                    <a:prstGeom prst="rect">
                      <a:avLst/>
                    </a:prstGeom>
                    <a:noFill/>
                    <a:ln>
                      <a:noFill/>
                    </a:ln>
                  </pic:spPr>
                </pic:pic>
              </a:graphicData>
            </a:graphic>
          </wp:inline>
        </w:drawing>
      </w:r>
      <w:r>
        <w:t>Honda Odyssey – fuse box diagram – instrument panel – driver side</w:t>
      </w:r>
    </w:p>
    <w:tbl>
      <w:tblPr>
        <w:tblW w:w="9210" w:type="dxa"/>
        <w:tblBorders>
          <w:top w:val="single" w:sz="6" w:space="0" w:color="DEE2E6"/>
          <w:left w:val="single" w:sz="6" w:space="0" w:color="DEE2E6"/>
          <w:bottom w:val="single" w:sz="6" w:space="0" w:color="DEE2E6"/>
          <w:right w:val="single" w:sz="6" w:space="0" w:color="DEE2E6"/>
        </w:tblBorders>
        <w:shd w:val="clear" w:color="auto" w:fill="FFFFFF"/>
        <w:tblCellMar>
          <w:top w:w="15" w:type="dxa"/>
          <w:left w:w="15" w:type="dxa"/>
          <w:bottom w:w="15" w:type="dxa"/>
          <w:right w:w="15" w:type="dxa"/>
        </w:tblCellMar>
        <w:tblLook w:val="04A0" w:firstRow="1" w:lastRow="0" w:firstColumn="1" w:lastColumn="0" w:noHBand="0" w:noVBand="1"/>
      </w:tblPr>
      <w:tblGrid>
        <w:gridCol w:w="594"/>
        <w:gridCol w:w="595"/>
        <w:gridCol w:w="8021"/>
      </w:tblGrid>
      <w:tr w:rsidR="003D7771" w14:paraId="2FF19932" w14:textId="77777777" w:rsidTr="003D7771">
        <w:tc>
          <w:tcPr>
            <w:tcW w:w="585" w:type="dxa"/>
            <w:tcBorders>
              <w:top w:val="single" w:sz="6" w:space="0" w:color="DEE2E6"/>
              <w:left w:val="single" w:sz="6" w:space="0" w:color="DEE2E6"/>
              <w:bottom w:val="single" w:sz="6" w:space="0" w:color="DEE2E6"/>
              <w:right w:val="single" w:sz="6" w:space="0" w:color="DEE2E6"/>
            </w:tcBorders>
            <w:shd w:val="clear" w:color="auto" w:fill="FFFFFF"/>
            <w:hideMark/>
          </w:tcPr>
          <w:p w14:paraId="394D7713" w14:textId="77777777" w:rsidR="003D7771" w:rsidRDefault="003D7771">
            <w:pPr>
              <w:jc w:val="center"/>
              <w:rPr>
                <w:rFonts w:ascii="Segoe UI" w:hAnsi="Segoe UI" w:cs="Segoe UI"/>
                <w:color w:val="212529"/>
              </w:rPr>
            </w:pPr>
            <w:r>
              <w:rPr>
                <w:rFonts w:ascii="Segoe UI" w:hAnsi="Segoe UI" w:cs="Segoe UI"/>
                <w:b/>
                <w:bCs/>
                <w:color w:val="212529"/>
              </w:rPr>
              <w:t>No.</w:t>
            </w:r>
          </w:p>
        </w:tc>
        <w:tc>
          <w:tcPr>
            <w:tcW w:w="585" w:type="dxa"/>
            <w:tcBorders>
              <w:top w:val="single" w:sz="6" w:space="0" w:color="DEE2E6"/>
              <w:left w:val="single" w:sz="6" w:space="0" w:color="DEE2E6"/>
              <w:bottom w:val="single" w:sz="6" w:space="0" w:color="DEE2E6"/>
              <w:right w:val="single" w:sz="6" w:space="0" w:color="DEE2E6"/>
            </w:tcBorders>
            <w:shd w:val="clear" w:color="auto" w:fill="FFFFFF"/>
            <w:hideMark/>
          </w:tcPr>
          <w:p w14:paraId="6BDDDA8F" w14:textId="77777777" w:rsidR="003D7771" w:rsidRDefault="003D7771">
            <w:pPr>
              <w:jc w:val="center"/>
              <w:rPr>
                <w:rFonts w:ascii="Segoe UI" w:hAnsi="Segoe UI" w:cs="Segoe UI"/>
                <w:color w:val="212529"/>
              </w:rPr>
            </w:pPr>
            <w:r>
              <w:rPr>
                <w:rFonts w:ascii="Segoe UI" w:hAnsi="Segoe UI" w:cs="Segoe UI"/>
                <w:b/>
                <w:bCs/>
                <w:color w:val="212529"/>
              </w:rPr>
              <w:t>A</w:t>
            </w:r>
          </w:p>
        </w:tc>
        <w:tc>
          <w:tcPr>
            <w:tcW w:w="7890" w:type="dxa"/>
            <w:tcBorders>
              <w:top w:val="single" w:sz="6" w:space="0" w:color="DEE2E6"/>
              <w:left w:val="single" w:sz="6" w:space="0" w:color="DEE2E6"/>
              <w:bottom w:val="single" w:sz="6" w:space="0" w:color="DEE2E6"/>
              <w:right w:val="single" w:sz="6" w:space="0" w:color="DEE2E6"/>
            </w:tcBorders>
            <w:shd w:val="clear" w:color="auto" w:fill="FFFFFF"/>
            <w:hideMark/>
          </w:tcPr>
          <w:p w14:paraId="391684CE" w14:textId="77777777" w:rsidR="003D7771" w:rsidRDefault="003D7771">
            <w:pPr>
              <w:jc w:val="center"/>
              <w:rPr>
                <w:rFonts w:ascii="Segoe UI" w:hAnsi="Segoe UI" w:cs="Segoe UI"/>
                <w:color w:val="212529"/>
              </w:rPr>
            </w:pPr>
            <w:r>
              <w:rPr>
                <w:rFonts w:ascii="Segoe UI" w:hAnsi="Segoe UI" w:cs="Segoe UI"/>
                <w:b/>
                <w:bCs/>
                <w:color w:val="212529"/>
              </w:rPr>
              <w:t>Circuit Protected</w:t>
            </w:r>
          </w:p>
        </w:tc>
      </w:tr>
      <w:tr w:rsidR="003D7771" w14:paraId="69E126FF" w14:textId="77777777" w:rsidTr="003D7771">
        <w:tc>
          <w:tcPr>
            <w:tcW w:w="585" w:type="dxa"/>
            <w:tcBorders>
              <w:top w:val="single" w:sz="6" w:space="0" w:color="DEE2E6"/>
              <w:left w:val="single" w:sz="6" w:space="0" w:color="DEE2E6"/>
              <w:bottom w:val="single" w:sz="6" w:space="0" w:color="DEE2E6"/>
              <w:right w:val="single" w:sz="6" w:space="0" w:color="DEE2E6"/>
            </w:tcBorders>
            <w:shd w:val="clear" w:color="auto" w:fill="FFFFFF"/>
            <w:hideMark/>
          </w:tcPr>
          <w:p w14:paraId="628EDC24" w14:textId="77777777" w:rsidR="003D7771" w:rsidRDefault="003D7771">
            <w:pPr>
              <w:jc w:val="center"/>
              <w:rPr>
                <w:rFonts w:ascii="Segoe UI" w:hAnsi="Segoe UI" w:cs="Segoe UI"/>
                <w:color w:val="212529"/>
              </w:rPr>
            </w:pPr>
            <w:r>
              <w:rPr>
                <w:rFonts w:ascii="Segoe UI" w:hAnsi="Segoe UI" w:cs="Segoe UI"/>
                <w:color w:val="212529"/>
              </w:rPr>
              <w:t>1</w:t>
            </w:r>
          </w:p>
        </w:tc>
        <w:tc>
          <w:tcPr>
            <w:tcW w:w="585" w:type="dxa"/>
            <w:tcBorders>
              <w:top w:val="single" w:sz="6" w:space="0" w:color="DEE2E6"/>
              <w:left w:val="single" w:sz="6" w:space="0" w:color="DEE2E6"/>
              <w:bottom w:val="single" w:sz="6" w:space="0" w:color="DEE2E6"/>
              <w:right w:val="single" w:sz="6" w:space="0" w:color="DEE2E6"/>
            </w:tcBorders>
            <w:shd w:val="clear" w:color="auto" w:fill="FFFFFF"/>
            <w:hideMark/>
          </w:tcPr>
          <w:p w14:paraId="1DA04E23" w14:textId="77777777" w:rsidR="003D7771" w:rsidRDefault="003D7771">
            <w:pPr>
              <w:jc w:val="center"/>
              <w:rPr>
                <w:rFonts w:ascii="Segoe UI" w:hAnsi="Segoe UI" w:cs="Segoe UI"/>
                <w:color w:val="212529"/>
              </w:rPr>
            </w:pPr>
            <w:r>
              <w:rPr>
                <w:rFonts w:ascii="Segoe UI" w:hAnsi="Segoe UI" w:cs="Segoe UI"/>
                <w:color w:val="212529"/>
              </w:rPr>
              <w:t>7.5</w:t>
            </w:r>
          </w:p>
        </w:tc>
        <w:tc>
          <w:tcPr>
            <w:tcW w:w="7890" w:type="dxa"/>
            <w:tcBorders>
              <w:top w:val="single" w:sz="6" w:space="0" w:color="DEE2E6"/>
              <w:left w:val="single" w:sz="6" w:space="0" w:color="DEE2E6"/>
              <w:bottom w:val="single" w:sz="6" w:space="0" w:color="DEE2E6"/>
              <w:right w:val="single" w:sz="6" w:space="0" w:color="DEE2E6"/>
            </w:tcBorders>
            <w:shd w:val="clear" w:color="auto" w:fill="FFFFFF"/>
            <w:hideMark/>
          </w:tcPr>
          <w:p w14:paraId="29E24E43" w14:textId="77777777" w:rsidR="003D7771" w:rsidRDefault="003D7771">
            <w:pPr>
              <w:rPr>
                <w:rFonts w:ascii="Segoe UI" w:hAnsi="Segoe UI" w:cs="Segoe UI"/>
                <w:color w:val="212529"/>
              </w:rPr>
            </w:pPr>
            <w:r>
              <w:rPr>
                <w:rFonts w:ascii="Segoe UI" w:hAnsi="Segoe UI" w:cs="Segoe UI"/>
                <w:color w:val="212529"/>
              </w:rPr>
              <w:t>TPMS</w:t>
            </w:r>
          </w:p>
        </w:tc>
      </w:tr>
      <w:tr w:rsidR="003D7771" w14:paraId="3B88D1A9" w14:textId="77777777" w:rsidTr="003D7771">
        <w:tc>
          <w:tcPr>
            <w:tcW w:w="585" w:type="dxa"/>
            <w:tcBorders>
              <w:top w:val="single" w:sz="6" w:space="0" w:color="DEE2E6"/>
              <w:left w:val="single" w:sz="6" w:space="0" w:color="DEE2E6"/>
              <w:bottom w:val="single" w:sz="6" w:space="0" w:color="DEE2E6"/>
              <w:right w:val="single" w:sz="6" w:space="0" w:color="DEE2E6"/>
            </w:tcBorders>
            <w:shd w:val="clear" w:color="auto" w:fill="FFFFFF"/>
            <w:hideMark/>
          </w:tcPr>
          <w:p w14:paraId="7DA1E97D" w14:textId="77777777" w:rsidR="003D7771" w:rsidRDefault="003D7771">
            <w:pPr>
              <w:jc w:val="center"/>
              <w:rPr>
                <w:rFonts w:ascii="Segoe UI" w:hAnsi="Segoe UI" w:cs="Segoe UI"/>
                <w:color w:val="212529"/>
              </w:rPr>
            </w:pPr>
            <w:r>
              <w:rPr>
                <w:rFonts w:ascii="Segoe UI" w:hAnsi="Segoe UI" w:cs="Segoe UI"/>
                <w:color w:val="212529"/>
              </w:rPr>
              <w:t>2</w:t>
            </w:r>
          </w:p>
        </w:tc>
        <w:tc>
          <w:tcPr>
            <w:tcW w:w="585" w:type="dxa"/>
            <w:tcBorders>
              <w:top w:val="single" w:sz="6" w:space="0" w:color="DEE2E6"/>
              <w:left w:val="single" w:sz="6" w:space="0" w:color="DEE2E6"/>
              <w:bottom w:val="single" w:sz="6" w:space="0" w:color="DEE2E6"/>
              <w:right w:val="single" w:sz="6" w:space="0" w:color="DEE2E6"/>
            </w:tcBorders>
            <w:shd w:val="clear" w:color="auto" w:fill="FFFFFF"/>
            <w:hideMark/>
          </w:tcPr>
          <w:p w14:paraId="47874CFB" w14:textId="77777777" w:rsidR="003D7771" w:rsidRDefault="003D7771">
            <w:pPr>
              <w:jc w:val="center"/>
              <w:rPr>
                <w:rFonts w:ascii="Segoe UI" w:hAnsi="Segoe UI" w:cs="Segoe UI"/>
                <w:color w:val="212529"/>
              </w:rPr>
            </w:pPr>
            <w:r>
              <w:rPr>
                <w:rFonts w:ascii="Segoe UI" w:hAnsi="Segoe UI" w:cs="Segoe UI"/>
                <w:color w:val="212529"/>
              </w:rPr>
              <w:t>15</w:t>
            </w:r>
          </w:p>
        </w:tc>
        <w:tc>
          <w:tcPr>
            <w:tcW w:w="7890" w:type="dxa"/>
            <w:tcBorders>
              <w:top w:val="single" w:sz="6" w:space="0" w:color="DEE2E6"/>
              <w:left w:val="single" w:sz="6" w:space="0" w:color="DEE2E6"/>
              <w:bottom w:val="single" w:sz="6" w:space="0" w:color="DEE2E6"/>
              <w:right w:val="single" w:sz="6" w:space="0" w:color="DEE2E6"/>
            </w:tcBorders>
            <w:shd w:val="clear" w:color="auto" w:fill="FFFFFF"/>
            <w:hideMark/>
          </w:tcPr>
          <w:p w14:paraId="2CA11AAB" w14:textId="77777777" w:rsidR="003D7771" w:rsidRDefault="003D7771">
            <w:pPr>
              <w:rPr>
                <w:rFonts w:ascii="Segoe UI" w:hAnsi="Segoe UI" w:cs="Segoe UI"/>
                <w:color w:val="212529"/>
              </w:rPr>
            </w:pPr>
            <w:r>
              <w:rPr>
                <w:rFonts w:ascii="Segoe UI" w:hAnsi="Segoe UI" w:cs="Segoe UI"/>
                <w:color w:val="212529"/>
              </w:rPr>
              <w:t>IG Coil</w:t>
            </w:r>
          </w:p>
        </w:tc>
      </w:tr>
      <w:tr w:rsidR="003D7771" w14:paraId="4545A204" w14:textId="77777777" w:rsidTr="003D7771">
        <w:tc>
          <w:tcPr>
            <w:tcW w:w="585" w:type="dxa"/>
            <w:tcBorders>
              <w:top w:val="single" w:sz="6" w:space="0" w:color="DEE2E6"/>
              <w:left w:val="single" w:sz="6" w:space="0" w:color="DEE2E6"/>
              <w:bottom w:val="single" w:sz="6" w:space="0" w:color="DEE2E6"/>
              <w:right w:val="single" w:sz="6" w:space="0" w:color="DEE2E6"/>
            </w:tcBorders>
            <w:shd w:val="clear" w:color="auto" w:fill="FFFFFF"/>
            <w:hideMark/>
          </w:tcPr>
          <w:p w14:paraId="0AE01B70" w14:textId="77777777" w:rsidR="003D7771" w:rsidRDefault="003D7771">
            <w:pPr>
              <w:jc w:val="center"/>
              <w:rPr>
                <w:rFonts w:ascii="Segoe UI" w:hAnsi="Segoe UI" w:cs="Segoe UI"/>
                <w:color w:val="212529"/>
              </w:rPr>
            </w:pPr>
            <w:r>
              <w:rPr>
                <w:rFonts w:ascii="Segoe UI" w:hAnsi="Segoe UI" w:cs="Segoe UI"/>
                <w:color w:val="212529"/>
              </w:rPr>
              <w:t>3</w:t>
            </w:r>
          </w:p>
        </w:tc>
        <w:tc>
          <w:tcPr>
            <w:tcW w:w="585" w:type="dxa"/>
            <w:tcBorders>
              <w:top w:val="single" w:sz="6" w:space="0" w:color="DEE2E6"/>
              <w:left w:val="single" w:sz="6" w:space="0" w:color="DEE2E6"/>
              <w:bottom w:val="single" w:sz="6" w:space="0" w:color="DEE2E6"/>
              <w:right w:val="single" w:sz="6" w:space="0" w:color="DEE2E6"/>
            </w:tcBorders>
            <w:shd w:val="clear" w:color="auto" w:fill="FFFFFF"/>
            <w:hideMark/>
          </w:tcPr>
          <w:p w14:paraId="52893F66" w14:textId="77777777" w:rsidR="003D7771" w:rsidRDefault="003D7771">
            <w:pPr>
              <w:jc w:val="center"/>
              <w:rPr>
                <w:rFonts w:ascii="Segoe UI" w:hAnsi="Segoe UI" w:cs="Segoe UI"/>
                <w:color w:val="212529"/>
              </w:rPr>
            </w:pPr>
            <w:r>
              <w:rPr>
                <w:rFonts w:ascii="Segoe UI" w:hAnsi="Segoe UI" w:cs="Segoe UI"/>
                <w:color w:val="212529"/>
              </w:rPr>
              <w:t>10</w:t>
            </w:r>
          </w:p>
        </w:tc>
        <w:tc>
          <w:tcPr>
            <w:tcW w:w="7890" w:type="dxa"/>
            <w:tcBorders>
              <w:top w:val="single" w:sz="6" w:space="0" w:color="DEE2E6"/>
              <w:left w:val="single" w:sz="6" w:space="0" w:color="DEE2E6"/>
              <w:bottom w:val="single" w:sz="6" w:space="0" w:color="DEE2E6"/>
              <w:right w:val="single" w:sz="6" w:space="0" w:color="DEE2E6"/>
            </w:tcBorders>
            <w:shd w:val="clear" w:color="auto" w:fill="FFFFFF"/>
            <w:hideMark/>
          </w:tcPr>
          <w:p w14:paraId="7652103B" w14:textId="77777777" w:rsidR="003D7771" w:rsidRDefault="003D7771">
            <w:pPr>
              <w:rPr>
                <w:rFonts w:ascii="Segoe UI" w:hAnsi="Segoe UI" w:cs="Segoe UI"/>
                <w:color w:val="212529"/>
              </w:rPr>
            </w:pPr>
            <w:r>
              <w:rPr>
                <w:rFonts w:ascii="Segoe UI" w:hAnsi="Segoe UI" w:cs="Segoe UI"/>
                <w:color w:val="212529"/>
              </w:rPr>
              <w:t>Daytime Running Light</w:t>
            </w:r>
          </w:p>
        </w:tc>
      </w:tr>
      <w:tr w:rsidR="003D7771" w14:paraId="5165A719" w14:textId="77777777" w:rsidTr="003D7771">
        <w:tc>
          <w:tcPr>
            <w:tcW w:w="585" w:type="dxa"/>
            <w:tcBorders>
              <w:top w:val="single" w:sz="6" w:space="0" w:color="DEE2E6"/>
              <w:left w:val="single" w:sz="6" w:space="0" w:color="DEE2E6"/>
              <w:bottom w:val="single" w:sz="6" w:space="0" w:color="DEE2E6"/>
              <w:right w:val="single" w:sz="6" w:space="0" w:color="DEE2E6"/>
            </w:tcBorders>
            <w:shd w:val="clear" w:color="auto" w:fill="FFFFFF"/>
            <w:hideMark/>
          </w:tcPr>
          <w:p w14:paraId="1B655397" w14:textId="77777777" w:rsidR="003D7771" w:rsidRDefault="003D7771">
            <w:pPr>
              <w:jc w:val="center"/>
              <w:rPr>
                <w:rFonts w:ascii="Segoe UI" w:hAnsi="Segoe UI" w:cs="Segoe UI"/>
                <w:color w:val="212529"/>
              </w:rPr>
            </w:pPr>
            <w:r>
              <w:rPr>
                <w:rFonts w:ascii="Segoe UI" w:hAnsi="Segoe UI" w:cs="Segoe UI"/>
                <w:color w:val="212529"/>
              </w:rPr>
              <w:t>4</w:t>
            </w:r>
          </w:p>
        </w:tc>
        <w:tc>
          <w:tcPr>
            <w:tcW w:w="585" w:type="dxa"/>
            <w:tcBorders>
              <w:top w:val="single" w:sz="6" w:space="0" w:color="DEE2E6"/>
              <w:left w:val="single" w:sz="6" w:space="0" w:color="DEE2E6"/>
              <w:bottom w:val="single" w:sz="6" w:space="0" w:color="DEE2E6"/>
              <w:right w:val="single" w:sz="6" w:space="0" w:color="DEE2E6"/>
            </w:tcBorders>
            <w:shd w:val="clear" w:color="auto" w:fill="FFFFFF"/>
            <w:hideMark/>
          </w:tcPr>
          <w:p w14:paraId="19447D0F" w14:textId="77777777" w:rsidR="003D7771" w:rsidRDefault="003D7771">
            <w:pPr>
              <w:jc w:val="center"/>
              <w:rPr>
                <w:rFonts w:ascii="Segoe UI" w:hAnsi="Segoe UI" w:cs="Segoe UI"/>
                <w:color w:val="212529"/>
              </w:rPr>
            </w:pPr>
            <w:r>
              <w:rPr>
                <w:rFonts w:ascii="Segoe UI" w:hAnsi="Segoe UI" w:cs="Segoe UI"/>
                <w:color w:val="212529"/>
              </w:rPr>
              <w:t>15</w:t>
            </w:r>
          </w:p>
        </w:tc>
        <w:tc>
          <w:tcPr>
            <w:tcW w:w="7890" w:type="dxa"/>
            <w:tcBorders>
              <w:top w:val="single" w:sz="6" w:space="0" w:color="DEE2E6"/>
              <w:left w:val="single" w:sz="6" w:space="0" w:color="DEE2E6"/>
              <w:bottom w:val="single" w:sz="6" w:space="0" w:color="DEE2E6"/>
              <w:right w:val="single" w:sz="6" w:space="0" w:color="DEE2E6"/>
            </w:tcBorders>
            <w:shd w:val="clear" w:color="auto" w:fill="FFFFFF"/>
            <w:hideMark/>
          </w:tcPr>
          <w:p w14:paraId="737E5A93" w14:textId="77777777" w:rsidR="003D7771" w:rsidRDefault="003D7771">
            <w:pPr>
              <w:rPr>
                <w:rFonts w:ascii="Segoe UI" w:hAnsi="Segoe UI" w:cs="Segoe UI"/>
                <w:color w:val="212529"/>
              </w:rPr>
            </w:pPr>
            <w:r>
              <w:rPr>
                <w:rFonts w:ascii="Segoe UI" w:hAnsi="Segoe UI" w:cs="Segoe UI"/>
                <w:color w:val="212529"/>
              </w:rPr>
              <w:t>LAF</w:t>
            </w:r>
          </w:p>
        </w:tc>
      </w:tr>
      <w:tr w:rsidR="003D7771" w14:paraId="25BE672D" w14:textId="77777777" w:rsidTr="003D7771">
        <w:tc>
          <w:tcPr>
            <w:tcW w:w="585" w:type="dxa"/>
            <w:tcBorders>
              <w:top w:val="single" w:sz="6" w:space="0" w:color="DEE2E6"/>
              <w:left w:val="single" w:sz="6" w:space="0" w:color="DEE2E6"/>
              <w:bottom w:val="single" w:sz="6" w:space="0" w:color="DEE2E6"/>
              <w:right w:val="single" w:sz="6" w:space="0" w:color="DEE2E6"/>
            </w:tcBorders>
            <w:shd w:val="clear" w:color="auto" w:fill="FFFFFF"/>
            <w:hideMark/>
          </w:tcPr>
          <w:p w14:paraId="43C840ED" w14:textId="77777777" w:rsidR="003D7771" w:rsidRDefault="003D7771">
            <w:pPr>
              <w:jc w:val="center"/>
              <w:rPr>
                <w:rFonts w:ascii="Segoe UI" w:hAnsi="Segoe UI" w:cs="Segoe UI"/>
                <w:color w:val="212529"/>
              </w:rPr>
            </w:pPr>
            <w:r>
              <w:rPr>
                <w:rFonts w:ascii="Segoe UI" w:hAnsi="Segoe UI" w:cs="Segoe UI"/>
                <w:color w:val="212529"/>
              </w:rPr>
              <w:t>5</w:t>
            </w:r>
          </w:p>
        </w:tc>
        <w:tc>
          <w:tcPr>
            <w:tcW w:w="585" w:type="dxa"/>
            <w:tcBorders>
              <w:top w:val="single" w:sz="6" w:space="0" w:color="DEE2E6"/>
              <w:left w:val="single" w:sz="6" w:space="0" w:color="DEE2E6"/>
              <w:bottom w:val="single" w:sz="6" w:space="0" w:color="DEE2E6"/>
              <w:right w:val="single" w:sz="6" w:space="0" w:color="DEE2E6"/>
            </w:tcBorders>
            <w:shd w:val="clear" w:color="auto" w:fill="FFFFFF"/>
            <w:hideMark/>
          </w:tcPr>
          <w:p w14:paraId="746F8B94" w14:textId="77777777" w:rsidR="003D7771" w:rsidRDefault="003D7771">
            <w:pPr>
              <w:jc w:val="center"/>
              <w:rPr>
                <w:rFonts w:ascii="Segoe UI" w:hAnsi="Segoe UI" w:cs="Segoe UI"/>
                <w:color w:val="212529"/>
              </w:rPr>
            </w:pPr>
            <w:r>
              <w:rPr>
                <w:rFonts w:ascii="Segoe UI" w:hAnsi="Segoe UI" w:cs="Segoe UI"/>
                <w:color w:val="212529"/>
              </w:rPr>
              <w:t>10</w:t>
            </w:r>
          </w:p>
        </w:tc>
        <w:tc>
          <w:tcPr>
            <w:tcW w:w="7890" w:type="dxa"/>
            <w:tcBorders>
              <w:top w:val="single" w:sz="6" w:space="0" w:color="DEE2E6"/>
              <w:left w:val="single" w:sz="6" w:space="0" w:color="DEE2E6"/>
              <w:bottom w:val="single" w:sz="6" w:space="0" w:color="DEE2E6"/>
              <w:right w:val="single" w:sz="6" w:space="0" w:color="DEE2E6"/>
            </w:tcBorders>
            <w:shd w:val="clear" w:color="auto" w:fill="FFFFFF"/>
            <w:hideMark/>
          </w:tcPr>
          <w:p w14:paraId="764A918B" w14:textId="77777777" w:rsidR="003D7771" w:rsidRDefault="003D7771">
            <w:pPr>
              <w:rPr>
                <w:rFonts w:ascii="Segoe UI" w:hAnsi="Segoe UI" w:cs="Segoe UI"/>
                <w:color w:val="212529"/>
              </w:rPr>
            </w:pPr>
            <w:r>
              <w:rPr>
                <w:rFonts w:ascii="Segoe UI" w:hAnsi="Segoe UI" w:cs="Segoe UI"/>
                <w:color w:val="212529"/>
              </w:rPr>
              <w:t>Radio</w:t>
            </w:r>
          </w:p>
        </w:tc>
      </w:tr>
      <w:tr w:rsidR="003D7771" w14:paraId="47CDB66A" w14:textId="77777777" w:rsidTr="003D7771">
        <w:tc>
          <w:tcPr>
            <w:tcW w:w="585" w:type="dxa"/>
            <w:tcBorders>
              <w:top w:val="single" w:sz="6" w:space="0" w:color="DEE2E6"/>
              <w:left w:val="single" w:sz="6" w:space="0" w:color="DEE2E6"/>
              <w:bottom w:val="single" w:sz="6" w:space="0" w:color="DEE2E6"/>
              <w:right w:val="single" w:sz="6" w:space="0" w:color="DEE2E6"/>
            </w:tcBorders>
            <w:shd w:val="clear" w:color="auto" w:fill="FFFFFF"/>
            <w:hideMark/>
          </w:tcPr>
          <w:p w14:paraId="1488EF8F" w14:textId="77777777" w:rsidR="003D7771" w:rsidRDefault="003D7771">
            <w:pPr>
              <w:jc w:val="center"/>
              <w:rPr>
                <w:rFonts w:ascii="Segoe UI" w:hAnsi="Segoe UI" w:cs="Segoe UI"/>
                <w:color w:val="212529"/>
              </w:rPr>
            </w:pPr>
            <w:r>
              <w:rPr>
                <w:rFonts w:ascii="Segoe UI" w:hAnsi="Segoe UI" w:cs="Segoe UI"/>
                <w:color w:val="212529"/>
              </w:rPr>
              <w:t>6</w:t>
            </w:r>
          </w:p>
        </w:tc>
        <w:tc>
          <w:tcPr>
            <w:tcW w:w="585" w:type="dxa"/>
            <w:tcBorders>
              <w:top w:val="single" w:sz="6" w:space="0" w:color="DEE2E6"/>
              <w:left w:val="single" w:sz="6" w:space="0" w:color="DEE2E6"/>
              <w:bottom w:val="single" w:sz="6" w:space="0" w:color="DEE2E6"/>
              <w:right w:val="single" w:sz="6" w:space="0" w:color="DEE2E6"/>
            </w:tcBorders>
            <w:shd w:val="clear" w:color="auto" w:fill="FFFFFF"/>
            <w:hideMark/>
          </w:tcPr>
          <w:p w14:paraId="645AFBFE" w14:textId="77777777" w:rsidR="003D7771" w:rsidRDefault="003D7771">
            <w:pPr>
              <w:jc w:val="center"/>
              <w:rPr>
                <w:rFonts w:ascii="Segoe UI" w:hAnsi="Segoe UI" w:cs="Segoe UI"/>
                <w:color w:val="212529"/>
              </w:rPr>
            </w:pPr>
            <w:r>
              <w:rPr>
                <w:rFonts w:ascii="Segoe UI" w:hAnsi="Segoe UI" w:cs="Segoe UI"/>
                <w:color w:val="212529"/>
              </w:rPr>
              <w:t>7.5</w:t>
            </w:r>
          </w:p>
        </w:tc>
        <w:tc>
          <w:tcPr>
            <w:tcW w:w="7890" w:type="dxa"/>
            <w:tcBorders>
              <w:top w:val="single" w:sz="6" w:space="0" w:color="DEE2E6"/>
              <w:left w:val="single" w:sz="6" w:space="0" w:color="DEE2E6"/>
              <w:bottom w:val="single" w:sz="6" w:space="0" w:color="DEE2E6"/>
              <w:right w:val="single" w:sz="6" w:space="0" w:color="DEE2E6"/>
            </w:tcBorders>
            <w:shd w:val="clear" w:color="auto" w:fill="FFFFFF"/>
            <w:hideMark/>
          </w:tcPr>
          <w:p w14:paraId="11821E36" w14:textId="77777777" w:rsidR="003D7771" w:rsidRDefault="003D7771">
            <w:pPr>
              <w:rPr>
                <w:rFonts w:ascii="Segoe UI" w:hAnsi="Segoe UI" w:cs="Segoe UI"/>
                <w:color w:val="212529"/>
              </w:rPr>
            </w:pPr>
            <w:r>
              <w:rPr>
                <w:rFonts w:ascii="Segoe UI" w:hAnsi="Segoe UI" w:cs="Segoe UI"/>
                <w:color w:val="212529"/>
              </w:rPr>
              <w:t>Interior Lights</w:t>
            </w:r>
          </w:p>
        </w:tc>
      </w:tr>
      <w:tr w:rsidR="003D7771" w14:paraId="471E467D" w14:textId="77777777" w:rsidTr="003D7771">
        <w:tc>
          <w:tcPr>
            <w:tcW w:w="585" w:type="dxa"/>
            <w:tcBorders>
              <w:top w:val="single" w:sz="6" w:space="0" w:color="DEE2E6"/>
              <w:left w:val="single" w:sz="6" w:space="0" w:color="DEE2E6"/>
              <w:bottom w:val="single" w:sz="6" w:space="0" w:color="DEE2E6"/>
              <w:right w:val="single" w:sz="6" w:space="0" w:color="DEE2E6"/>
            </w:tcBorders>
            <w:shd w:val="clear" w:color="auto" w:fill="FFFFFF"/>
            <w:hideMark/>
          </w:tcPr>
          <w:p w14:paraId="39DBCE36" w14:textId="77777777" w:rsidR="003D7771" w:rsidRDefault="003D7771">
            <w:pPr>
              <w:jc w:val="center"/>
              <w:rPr>
                <w:rFonts w:ascii="Segoe UI" w:hAnsi="Segoe UI" w:cs="Segoe UI"/>
                <w:color w:val="212529"/>
              </w:rPr>
            </w:pPr>
            <w:r>
              <w:rPr>
                <w:rFonts w:ascii="Segoe UI" w:hAnsi="Segoe UI" w:cs="Segoe UI"/>
                <w:color w:val="212529"/>
              </w:rPr>
              <w:t>7</w:t>
            </w:r>
          </w:p>
        </w:tc>
        <w:tc>
          <w:tcPr>
            <w:tcW w:w="585" w:type="dxa"/>
            <w:tcBorders>
              <w:top w:val="single" w:sz="6" w:space="0" w:color="DEE2E6"/>
              <w:left w:val="single" w:sz="6" w:space="0" w:color="DEE2E6"/>
              <w:bottom w:val="single" w:sz="6" w:space="0" w:color="DEE2E6"/>
              <w:right w:val="single" w:sz="6" w:space="0" w:color="DEE2E6"/>
            </w:tcBorders>
            <w:shd w:val="clear" w:color="auto" w:fill="FFFFFF"/>
            <w:hideMark/>
          </w:tcPr>
          <w:p w14:paraId="4082AEF4" w14:textId="77777777" w:rsidR="003D7771" w:rsidRDefault="003D7771">
            <w:pPr>
              <w:jc w:val="center"/>
              <w:rPr>
                <w:rFonts w:ascii="Segoe UI" w:hAnsi="Segoe UI" w:cs="Segoe UI"/>
                <w:color w:val="212529"/>
              </w:rPr>
            </w:pPr>
            <w:r>
              <w:rPr>
                <w:rFonts w:ascii="Segoe UI" w:hAnsi="Segoe UI" w:cs="Segoe UI"/>
                <w:color w:val="212529"/>
              </w:rPr>
              <w:t>7.5</w:t>
            </w:r>
          </w:p>
        </w:tc>
        <w:tc>
          <w:tcPr>
            <w:tcW w:w="7890" w:type="dxa"/>
            <w:tcBorders>
              <w:top w:val="single" w:sz="6" w:space="0" w:color="DEE2E6"/>
              <w:left w:val="single" w:sz="6" w:space="0" w:color="DEE2E6"/>
              <w:bottom w:val="single" w:sz="6" w:space="0" w:color="DEE2E6"/>
              <w:right w:val="single" w:sz="6" w:space="0" w:color="DEE2E6"/>
            </w:tcBorders>
            <w:shd w:val="clear" w:color="auto" w:fill="FFFFFF"/>
            <w:hideMark/>
          </w:tcPr>
          <w:p w14:paraId="707EAF76" w14:textId="77777777" w:rsidR="003D7771" w:rsidRDefault="003D7771">
            <w:pPr>
              <w:rPr>
                <w:rFonts w:ascii="Segoe UI" w:hAnsi="Segoe UI" w:cs="Segoe UI"/>
                <w:color w:val="212529"/>
              </w:rPr>
            </w:pPr>
            <w:r>
              <w:rPr>
                <w:rFonts w:ascii="Segoe UI" w:hAnsi="Segoe UI" w:cs="Segoe UI"/>
                <w:color w:val="212529"/>
              </w:rPr>
              <w:t>Back Up</w:t>
            </w:r>
          </w:p>
        </w:tc>
      </w:tr>
      <w:tr w:rsidR="003D7771" w14:paraId="658D804F" w14:textId="77777777" w:rsidTr="003D7771">
        <w:tc>
          <w:tcPr>
            <w:tcW w:w="585" w:type="dxa"/>
            <w:tcBorders>
              <w:top w:val="single" w:sz="6" w:space="0" w:color="DEE2E6"/>
              <w:left w:val="single" w:sz="6" w:space="0" w:color="DEE2E6"/>
              <w:bottom w:val="single" w:sz="6" w:space="0" w:color="DEE2E6"/>
              <w:right w:val="single" w:sz="6" w:space="0" w:color="DEE2E6"/>
            </w:tcBorders>
            <w:shd w:val="clear" w:color="auto" w:fill="FFFFFF"/>
            <w:hideMark/>
          </w:tcPr>
          <w:p w14:paraId="6F8316BA" w14:textId="77777777" w:rsidR="003D7771" w:rsidRDefault="003D7771">
            <w:pPr>
              <w:jc w:val="center"/>
              <w:rPr>
                <w:rFonts w:ascii="Segoe UI" w:hAnsi="Segoe UI" w:cs="Segoe UI"/>
                <w:color w:val="212529"/>
              </w:rPr>
            </w:pPr>
            <w:r>
              <w:rPr>
                <w:rFonts w:ascii="Segoe UI" w:hAnsi="Segoe UI" w:cs="Segoe UI"/>
                <w:color w:val="212529"/>
              </w:rPr>
              <w:t>8</w:t>
            </w:r>
          </w:p>
        </w:tc>
        <w:tc>
          <w:tcPr>
            <w:tcW w:w="585" w:type="dxa"/>
            <w:tcBorders>
              <w:top w:val="single" w:sz="6" w:space="0" w:color="DEE2E6"/>
              <w:left w:val="single" w:sz="6" w:space="0" w:color="DEE2E6"/>
              <w:bottom w:val="single" w:sz="6" w:space="0" w:color="DEE2E6"/>
              <w:right w:val="single" w:sz="6" w:space="0" w:color="DEE2E6"/>
            </w:tcBorders>
            <w:shd w:val="clear" w:color="auto" w:fill="FFFFFF"/>
            <w:hideMark/>
          </w:tcPr>
          <w:p w14:paraId="130BDE4D" w14:textId="77777777" w:rsidR="003D7771" w:rsidRDefault="003D7771">
            <w:pPr>
              <w:jc w:val="center"/>
              <w:rPr>
                <w:rFonts w:ascii="Segoe UI" w:hAnsi="Segoe UI" w:cs="Segoe UI"/>
                <w:color w:val="212529"/>
              </w:rPr>
            </w:pPr>
            <w:r>
              <w:rPr>
                <w:rFonts w:ascii="Segoe UI" w:hAnsi="Segoe UI" w:cs="Segoe UI"/>
                <w:color w:val="212529"/>
              </w:rPr>
              <w:t>–</w:t>
            </w:r>
          </w:p>
        </w:tc>
        <w:tc>
          <w:tcPr>
            <w:tcW w:w="7890" w:type="dxa"/>
            <w:tcBorders>
              <w:top w:val="single" w:sz="6" w:space="0" w:color="DEE2E6"/>
              <w:left w:val="single" w:sz="6" w:space="0" w:color="DEE2E6"/>
              <w:bottom w:val="single" w:sz="6" w:space="0" w:color="DEE2E6"/>
              <w:right w:val="single" w:sz="6" w:space="0" w:color="DEE2E6"/>
            </w:tcBorders>
            <w:shd w:val="clear" w:color="auto" w:fill="FFFFFF"/>
            <w:hideMark/>
          </w:tcPr>
          <w:p w14:paraId="495BE5D9" w14:textId="77777777" w:rsidR="003D7771" w:rsidRDefault="003D7771">
            <w:pPr>
              <w:rPr>
                <w:rFonts w:ascii="Segoe UI" w:hAnsi="Segoe UI" w:cs="Segoe UI"/>
                <w:color w:val="212529"/>
              </w:rPr>
            </w:pPr>
            <w:r>
              <w:rPr>
                <w:rFonts w:ascii="Segoe UI" w:hAnsi="Segoe UI" w:cs="Segoe UI"/>
                <w:color w:val="212529"/>
              </w:rPr>
              <w:t>Not Used</w:t>
            </w:r>
          </w:p>
        </w:tc>
      </w:tr>
      <w:tr w:rsidR="003D7771" w14:paraId="1A6862F1" w14:textId="77777777" w:rsidTr="003D7771">
        <w:tc>
          <w:tcPr>
            <w:tcW w:w="585" w:type="dxa"/>
            <w:tcBorders>
              <w:top w:val="single" w:sz="6" w:space="0" w:color="DEE2E6"/>
              <w:left w:val="single" w:sz="6" w:space="0" w:color="DEE2E6"/>
              <w:bottom w:val="single" w:sz="6" w:space="0" w:color="DEE2E6"/>
              <w:right w:val="single" w:sz="6" w:space="0" w:color="DEE2E6"/>
            </w:tcBorders>
            <w:shd w:val="clear" w:color="auto" w:fill="FFFFFF"/>
            <w:hideMark/>
          </w:tcPr>
          <w:p w14:paraId="008045AC" w14:textId="77777777" w:rsidR="003D7771" w:rsidRDefault="003D7771">
            <w:pPr>
              <w:jc w:val="center"/>
              <w:rPr>
                <w:rFonts w:ascii="Segoe UI" w:hAnsi="Segoe UI" w:cs="Segoe UI"/>
                <w:color w:val="212529"/>
              </w:rPr>
            </w:pPr>
            <w:r>
              <w:rPr>
                <w:rFonts w:ascii="Segoe UI" w:hAnsi="Segoe UI" w:cs="Segoe UI"/>
                <w:color w:val="212529"/>
              </w:rPr>
              <w:t>9</w:t>
            </w:r>
          </w:p>
        </w:tc>
        <w:tc>
          <w:tcPr>
            <w:tcW w:w="585" w:type="dxa"/>
            <w:tcBorders>
              <w:top w:val="single" w:sz="6" w:space="0" w:color="DEE2E6"/>
              <w:left w:val="single" w:sz="6" w:space="0" w:color="DEE2E6"/>
              <w:bottom w:val="single" w:sz="6" w:space="0" w:color="DEE2E6"/>
              <w:right w:val="single" w:sz="6" w:space="0" w:color="DEE2E6"/>
            </w:tcBorders>
            <w:shd w:val="clear" w:color="auto" w:fill="FFFFFF"/>
            <w:hideMark/>
          </w:tcPr>
          <w:p w14:paraId="53FD8B55" w14:textId="77777777" w:rsidR="003D7771" w:rsidRDefault="003D7771">
            <w:pPr>
              <w:jc w:val="center"/>
              <w:rPr>
                <w:rFonts w:ascii="Segoe UI" w:hAnsi="Segoe UI" w:cs="Segoe UI"/>
                <w:color w:val="212529"/>
              </w:rPr>
            </w:pPr>
            <w:r>
              <w:rPr>
                <w:rFonts w:ascii="Segoe UI" w:hAnsi="Segoe UI" w:cs="Segoe UI"/>
                <w:color w:val="212529"/>
              </w:rPr>
              <w:t>15</w:t>
            </w:r>
          </w:p>
        </w:tc>
        <w:tc>
          <w:tcPr>
            <w:tcW w:w="7890" w:type="dxa"/>
            <w:tcBorders>
              <w:top w:val="single" w:sz="6" w:space="0" w:color="DEE2E6"/>
              <w:left w:val="single" w:sz="6" w:space="0" w:color="DEE2E6"/>
              <w:bottom w:val="single" w:sz="6" w:space="0" w:color="DEE2E6"/>
              <w:right w:val="single" w:sz="6" w:space="0" w:color="DEE2E6"/>
            </w:tcBorders>
            <w:shd w:val="clear" w:color="auto" w:fill="FFFFFF"/>
            <w:hideMark/>
          </w:tcPr>
          <w:p w14:paraId="40D73065" w14:textId="77777777" w:rsidR="003D7771" w:rsidRDefault="003D7771">
            <w:pPr>
              <w:rPr>
                <w:rFonts w:ascii="Segoe UI" w:hAnsi="Segoe UI" w:cs="Segoe UI"/>
                <w:color w:val="212529"/>
              </w:rPr>
            </w:pPr>
            <w:r>
              <w:rPr>
                <w:rFonts w:ascii="Segoe UI" w:hAnsi="Segoe UI" w:cs="Segoe UI"/>
                <w:color w:val="212529"/>
              </w:rPr>
              <w:t>Front Accessory Socket</w:t>
            </w:r>
          </w:p>
        </w:tc>
      </w:tr>
      <w:tr w:rsidR="003D7771" w14:paraId="77D3F27F" w14:textId="77777777" w:rsidTr="003D7771">
        <w:tc>
          <w:tcPr>
            <w:tcW w:w="585" w:type="dxa"/>
            <w:tcBorders>
              <w:top w:val="single" w:sz="6" w:space="0" w:color="DEE2E6"/>
              <w:left w:val="single" w:sz="6" w:space="0" w:color="DEE2E6"/>
              <w:bottom w:val="single" w:sz="6" w:space="0" w:color="DEE2E6"/>
              <w:right w:val="single" w:sz="6" w:space="0" w:color="DEE2E6"/>
            </w:tcBorders>
            <w:shd w:val="clear" w:color="auto" w:fill="FFFFFF"/>
            <w:hideMark/>
          </w:tcPr>
          <w:p w14:paraId="31A87FA2" w14:textId="77777777" w:rsidR="003D7771" w:rsidRDefault="003D7771">
            <w:pPr>
              <w:jc w:val="center"/>
              <w:rPr>
                <w:rFonts w:ascii="Segoe UI" w:hAnsi="Segoe UI" w:cs="Segoe UI"/>
                <w:color w:val="212529"/>
              </w:rPr>
            </w:pPr>
            <w:r>
              <w:rPr>
                <w:rFonts w:ascii="Segoe UI" w:hAnsi="Segoe UI" w:cs="Segoe UI"/>
                <w:color w:val="212529"/>
              </w:rPr>
              <w:t>10</w:t>
            </w:r>
          </w:p>
        </w:tc>
        <w:tc>
          <w:tcPr>
            <w:tcW w:w="585" w:type="dxa"/>
            <w:tcBorders>
              <w:top w:val="single" w:sz="6" w:space="0" w:color="DEE2E6"/>
              <w:left w:val="single" w:sz="6" w:space="0" w:color="DEE2E6"/>
              <w:bottom w:val="single" w:sz="6" w:space="0" w:color="DEE2E6"/>
              <w:right w:val="single" w:sz="6" w:space="0" w:color="DEE2E6"/>
            </w:tcBorders>
            <w:shd w:val="clear" w:color="auto" w:fill="FFFFFF"/>
            <w:hideMark/>
          </w:tcPr>
          <w:p w14:paraId="283539A7" w14:textId="77777777" w:rsidR="003D7771" w:rsidRDefault="003D7771">
            <w:pPr>
              <w:jc w:val="center"/>
              <w:rPr>
                <w:rFonts w:ascii="Segoe UI" w:hAnsi="Segoe UI" w:cs="Segoe UI"/>
                <w:color w:val="212529"/>
              </w:rPr>
            </w:pPr>
            <w:r>
              <w:rPr>
                <w:rFonts w:ascii="Segoe UI" w:hAnsi="Segoe UI" w:cs="Segoe UI"/>
                <w:color w:val="212529"/>
              </w:rPr>
              <w:t>7.5</w:t>
            </w:r>
          </w:p>
        </w:tc>
        <w:tc>
          <w:tcPr>
            <w:tcW w:w="7890" w:type="dxa"/>
            <w:tcBorders>
              <w:top w:val="single" w:sz="6" w:space="0" w:color="DEE2E6"/>
              <w:left w:val="single" w:sz="6" w:space="0" w:color="DEE2E6"/>
              <w:bottom w:val="single" w:sz="6" w:space="0" w:color="DEE2E6"/>
              <w:right w:val="single" w:sz="6" w:space="0" w:color="DEE2E6"/>
            </w:tcBorders>
            <w:shd w:val="clear" w:color="auto" w:fill="FFFFFF"/>
            <w:hideMark/>
          </w:tcPr>
          <w:p w14:paraId="1CF1804E" w14:textId="77777777" w:rsidR="003D7771" w:rsidRDefault="003D7771">
            <w:pPr>
              <w:rPr>
                <w:rFonts w:ascii="Segoe UI" w:hAnsi="Segoe UI" w:cs="Segoe UI"/>
                <w:color w:val="212529"/>
              </w:rPr>
            </w:pPr>
            <w:r>
              <w:rPr>
                <w:rFonts w:ascii="Segoe UI" w:hAnsi="Segoe UI" w:cs="Segoe UI"/>
                <w:color w:val="212529"/>
              </w:rPr>
              <w:t>OPDS</w:t>
            </w:r>
          </w:p>
        </w:tc>
      </w:tr>
      <w:tr w:rsidR="003D7771" w14:paraId="06ABB39E" w14:textId="77777777" w:rsidTr="003D7771">
        <w:tc>
          <w:tcPr>
            <w:tcW w:w="585" w:type="dxa"/>
            <w:tcBorders>
              <w:top w:val="single" w:sz="6" w:space="0" w:color="DEE2E6"/>
              <w:left w:val="single" w:sz="6" w:space="0" w:color="DEE2E6"/>
              <w:bottom w:val="single" w:sz="6" w:space="0" w:color="DEE2E6"/>
              <w:right w:val="single" w:sz="6" w:space="0" w:color="DEE2E6"/>
            </w:tcBorders>
            <w:shd w:val="clear" w:color="auto" w:fill="FFFFFF"/>
            <w:hideMark/>
          </w:tcPr>
          <w:p w14:paraId="190ADAE4" w14:textId="77777777" w:rsidR="003D7771" w:rsidRDefault="003D7771">
            <w:pPr>
              <w:jc w:val="center"/>
              <w:rPr>
                <w:rFonts w:ascii="Segoe UI" w:hAnsi="Segoe UI" w:cs="Segoe UI"/>
                <w:color w:val="212529"/>
              </w:rPr>
            </w:pPr>
            <w:r>
              <w:rPr>
                <w:rFonts w:ascii="Segoe UI" w:hAnsi="Segoe UI" w:cs="Segoe UI"/>
                <w:color w:val="212529"/>
              </w:rPr>
              <w:t>11</w:t>
            </w:r>
          </w:p>
        </w:tc>
        <w:tc>
          <w:tcPr>
            <w:tcW w:w="585" w:type="dxa"/>
            <w:tcBorders>
              <w:top w:val="single" w:sz="6" w:space="0" w:color="DEE2E6"/>
              <w:left w:val="single" w:sz="6" w:space="0" w:color="DEE2E6"/>
              <w:bottom w:val="single" w:sz="6" w:space="0" w:color="DEE2E6"/>
              <w:right w:val="single" w:sz="6" w:space="0" w:color="DEE2E6"/>
            </w:tcBorders>
            <w:shd w:val="clear" w:color="auto" w:fill="FFFFFF"/>
            <w:hideMark/>
          </w:tcPr>
          <w:p w14:paraId="507C0DE8" w14:textId="77777777" w:rsidR="003D7771" w:rsidRDefault="003D7771">
            <w:pPr>
              <w:jc w:val="center"/>
              <w:rPr>
                <w:rFonts w:ascii="Segoe UI" w:hAnsi="Segoe UI" w:cs="Segoe UI"/>
                <w:color w:val="212529"/>
              </w:rPr>
            </w:pPr>
            <w:r>
              <w:rPr>
                <w:rFonts w:ascii="Segoe UI" w:hAnsi="Segoe UI" w:cs="Segoe UI"/>
                <w:color w:val="212529"/>
              </w:rPr>
              <w:t>30</w:t>
            </w:r>
          </w:p>
        </w:tc>
        <w:tc>
          <w:tcPr>
            <w:tcW w:w="7890" w:type="dxa"/>
            <w:tcBorders>
              <w:top w:val="single" w:sz="6" w:space="0" w:color="DEE2E6"/>
              <w:left w:val="single" w:sz="6" w:space="0" w:color="DEE2E6"/>
              <w:bottom w:val="single" w:sz="6" w:space="0" w:color="DEE2E6"/>
              <w:right w:val="single" w:sz="6" w:space="0" w:color="DEE2E6"/>
            </w:tcBorders>
            <w:shd w:val="clear" w:color="auto" w:fill="FFFFFF"/>
            <w:hideMark/>
          </w:tcPr>
          <w:p w14:paraId="422E5625" w14:textId="77777777" w:rsidR="003D7771" w:rsidRDefault="003D7771">
            <w:pPr>
              <w:rPr>
                <w:rFonts w:ascii="Segoe UI" w:hAnsi="Segoe UI" w:cs="Segoe UI"/>
                <w:color w:val="212529"/>
              </w:rPr>
            </w:pPr>
            <w:r>
              <w:rPr>
                <w:rFonts w:ascii="Segoe UI" w:hAnsi="Segoe UI" w:cs="Segoe UI"/>
                <w:color w:val="212529"/>
              </w:rPr>
              <w:t>IG Wiper</w:t>
            </w:r>
          </w:p>
        </w:tc>
      </w:tr>
      <w:tr w:rsidR="003D7771" w14:paraId="131DFB13" w14:textId="77777777" w:rsidTr="003D7771">
        <w:tc>
          <w:tcPr>
            <w:tcW w:w="585" w:type="dxa"/>
            <w:tcBorders>
              <w:top w:val="single" w:sz="6" w:space="0" w:color="DEE2E6"/>
              <w:left w:val="single" w:sz="6" w:space="0" w:color="DEE2E6"/>
              <w:bottom w:val="single" w:sz="6" w:space="0" w:color="DEE2E6"/>
              <w:right w:val="single" w:sz="6" w:space="0" w:color="DEE2E6"/>
            </w:tcBorders>
            <w:shd w:val="clear" w:color="auto" w:fill="FFFFFF"/>
            <w:hideMark/>
          </w:tcPr>
          <w:p w14:paraId="041676A4" w14:textId="77777777" w:rsidR="003D7771" w:rsidRDefault="003D7771">
            <w:pPr>
              <w:jc w:val="center"/>
              <w:rPr>
                <w:rFonts w:ascii="Segoe UI" w:hAnsi="Segoe UI" w:cs="Segoe UI"/>
                <w:color w:val="212529"/>
              </w:rPr>
            </w:pPr>
            <w:r>
              <w:rPr>
                <w:rFonts w:ascii="Segoe UI" w:hAnsi="Segoe UI" w:cs="Segoe UI"/>
                <w:color w:val="212529"/>
              </w:rPr>
              <w:t>12</w:t>
            </w:r>
          </w:p>
        </w:tc>
        <w:tc>
          <w:tcPr>
            <w:tcW w:w="585" w:type="dxa"/>
            <w:tcBorders>
              <w:top w:val="single" w:sz="6" w:space="0" w:color="DEE2E6"/>
              <w:left w:val="single" w:sz="6" w:space="0" w:color="DEE2E6"/>
              <w:bottom w:val="single" w:sz="6" w:space="0" w:color="DEE2E6"/>
              <w:right w:val="single" w:sz="6" w:space="0" w:color="DEE2E6"/>
            </w:tcBorders>
            <w:shd w:val="clear" w:color="auto" w:fill="FFFFFF"/>
            <w:hideMark/>
          </w:tcPr>
          <w:p w14:paraId="6CD21491" w14:textId="77777777" w:rsidR="003D7771" w:rsidRDefault="003D7771">
            <w:pPr>
              <w:jc w:val="center"/>
              <w:rPr>
                <w:rFonts w:ascii="Segoe UI" w:hAnsi="Segoe UI" w:cs="Segoe UI"/>
                <w:color w:val="212529"/>
              </w:rPr>
            </w:pPr>
            <w:r>
              <w:rPr>
                <w:rFonts w:ascii="Segoe UI" w:hAnsi="Segoe UI" w:cs="Segoe UI"/>
                <w:color w:val="212529"/>
              </w:rPr>
              <w:t>15</w:t>
            </w:r>
          </w:p>
        </w:tc>
        <w:tc>
          <w:tcPr>
            <w:tcW w:w="7890" w:type="dxa"/>
            <w:tcBorders>
              <w:top w:val="single" w:sz="6" w:space="0" w:color="DEE2E6"/>
              <w:left w:val="single" w:sz="6" w:space="0" w:color="DEE2E6"/>
              <w:bottom w:val="single" w:sz="6" w:space="0" w:color="DEE2E6"/>
              <w:right w:val="single" w:sz="6" w:space="0" w:color="DEE2E6"/>
            </w:tcBorders>
            <w:shd w:val="clear" w:color="auto" w:fill="FFFFFF"/>
            <w:hideMark/>
          </w:tcPr>
          <w:p w14:paraId="526BF835" w14:textId="77777777" w:rsidR="003D7771" w:rsidRDefault="003D7771">
            <w:pPr>
              <w:rPr>
                <w:rFonts w:ascii="Segoe UI" w:hAnsi="Segoe UI" w:cs="Segoe UI"/>
                <w:color w:val="212529"/>
              </w:rPr>
            </w:pPr>
            <w:r>
              <w:rPr>
                <w:rFonts w:ascii="Segoe UI" w:hAnsi="Segoe UI" w:cs="Segoe UI"/>
                <w:color w:val="212529"/>
              </w:rPr>
              <w:t>Rear Accessory Socket</w:t>
            </w:r>
          </w:p>
        </w:tc>
      </w:tr>
      <w:tr w:rsidR="003D7771" w14:paraId="3A26A1C2" w14:textId="77777777" w:rsidTr="003D7771">
        <w:tc>
          <w:tcPr>
            <w:tcW w:w="585" w:type="dxa"/>
            <w:tcBorders>
              <w:top w:val="single" w:sz="6" w:space="0" w:color="DEE2E6"/>
              <w:left w:val="single" w:sz="6" w:space="0" w:color="DEE2E6"/>
              <w:bottom w:val="single" w:sz="6" w:space="0" w:color="DEE2E6"/>
              <w:right w:val="single" w:sz="6" w:space="0" w:color="DEE2E6"/>
            </w:tcBorders>
            <w:shd w:val="clear" w:color="auto" w:fill="FFFFFF"/>
            <w:hideMark/>
          </w:tcPr>
          <w:p w14:paraId="0035B803" w14:textId="77777777" w:rsidR="003D7771" w:rsidRDefault="003D7771">
            <w:pPr>
              <w:jc w:val="center"/>
              <w:rPr>
                <w:rFonts w:ascii="Segoe UI" w:hAnsi="Segoe UI" w:cs="Segoe UI"/>
                <w:color w:val="212529"/>
              </w:rPr>
            </w:pPr>
            <w:r>
              <w:rPr>
                <w:rFonts w:ascii="Segoe UI" w:hAnsi="Segoe UI" w:cs="Segoe UI"/>
                <w:color w:val="212529"/>
              </w:rPr>
              <w:t>13</w:t>
            </w:r>
          </w:p>
        </w:tc>
        <w:tc>
          <w:tcPr>
            <w:tcW w:w="585" w:type="dxa"/>
            <w:tcBorders>
              <w:top w:val="single" w:sz="6" w:space="0" w:color="DEE2E6"/>
              <w:left w:val="single" w:sz="6" w:space="0" w:color="DEE2E6"/>
              <w:bottom w:val="single" w:sz="6" w:space="0" w:color="DEE2E6"/>
              <w:right w:val="single" w:sz="6" w:space="0" w:color="DEE2E6"/>
            </w:tcBorders>
            <w:shd w:val="clear" w:color="auto" w:fill="FFFFFF"/>
            <w:hideMark/>
          </w:tcPr>
          <w:p w14:paraId="27E0EFBB" w14:textId="77777777" w:rsidR="003D7771" w:rsidRDefault="003D7771">
            <w:pPr>
              <w:jc w:val="center"/>
              <w:rPr>
                <w:rFonts w:ascii="Segoe UI" w:hAnsi="Segoe UI" w:cs="Segoe UI"/>
                <w:color w:val="212529"/>
              </w:rPr>
            </w:pPr>
            <w:r>
              <w:rPr>
                <w:rFonts w:ascii="Segoe UI" w:hAnsi="Segoe UI" w:cs="Segoe UI"/>
                <w:color w:val="212529"/>
              </w:rPr>
              <w:t>20</w:t>
            </w:r>
          </w:p>
        </w:tc>
        <w:tc>
          <w:tcPr>
            <w:tcW w:w="7890" w:type="dxa"/>
            <w:tcBorders>
              <w:top w:val="single" w:sz="6" w:space="0" w:color="DEE2E6"/>
              <w:left w:val="single" w:sz="6" w:space="0" w:color="DEE2E6"/>
              <w:bottom w:val="single" w:sz="6" w:space="0" w:color="DEE2E6"/>
              <w:right w:val="single" w:sz="6" w:space="0" w:color="DEE2E6"/>
            </w:tcBorders>
            <w:shd w:val="clear" w:color="auto" w:fill="FFFFFF"/>
            <w:hideMark/>
          </w:tcPr>
          <w:p w14:paraId="7B59ABF4" w14:textId="77777777" w:rsidR="003D7771" w:rsidRDefault="003D7771">
            <w:pPr>
              <w:rPr>
                <w:rFonts w:ascii="Segoe UI" w:hAnsi="Segoe UI" w:cs="Segoe UI"/>
                <w:color w:val="212529"/>
              </w:rPr>
            </w:pPr>
            <w:r>
              <w:rPr>
                <w:rFonts w:ascii="Segoe UI" w:hAnsi="Segoe UI" w:cs="Segoe UI"/>
                <w:color w:val="212529"/>
              </w:rPr>
              <w:t>Left Power Sliding Door Closer</w:t>
            </w:r>
          </w:p>
        </w:tc>
      </w:tr>
      <w:tr w:rsidR="003D7771" w14:paraId="76DDACB0" w14:textId="77777777" w:rsidTr="003D7771">
        <w:tc>
          <w:tcPr>
            <w:tcW w:w="585" w:type="dxa"/>
            <w:tcBorders>
              <w:top w:val="single" w:sz="6" w:space="0" w:color="DEE2E6"/>
              <w:left w:val="single" w:sz="6" w:space="0" w:color="DEE2E6"/>
              <w:bottom w:val="single" w:sz="6" w:space="0" w:color="DEE2E6"/>
              <w:right w:val="single" w:sz="6" w:space="0" w:color="DEE2E6"/>
            </w:tcBorders>
            <w:shd w:val="clear" w:color="auto" w:fill="FFFFFF"/>
            <w:hideMark/>
          </w:tcPr>
          <w:p w14:paraId="77185B87" w14:textId="77777777" w:rsidR="003D7771" w:rsidRDefault="003D7771">
            <w:pPr>
              <w:jc w:val="center"/>
              <w:rPr>
                <w:rFonts w:ascii="Segoe UI" w:hAnsi="Segoe UI" w:cs="Segoe UI"/>
                <w:color w:val="212529"/>
              </w:rPr>
            </w:pPr>
            <w:r>
              <w:rPr>
                <w:rFonts w:ascii="Segoe UI" w:hAnsi="Segoe UI" w:cs="Segoe UI"/>
                <w:color w:val="212529"/>
              </w:rPr>
              <w:t>14</w:t>
            </w:r>
          </w:p>
        </w:tc>
        <w:tc>
          <w:tcPr>
            <w:tcW w:w="585" w:type="dxa"/>
            <w:tcBorders>
              <w:top w:val="single" w:sz="6" w:space="0" w:color="DEE2E6"/>
              <w:left w:val="single" w:sz="6" w:space="0" w:color="DEE2E6"/>
              <w:bottom w:val="single" w:sz="6" w:space="0" w:color="DEE2E6"/>
              <w:right w:val="single" w:sz="6" w:space="0" w:color="DEE2E6"/>
            </w:tcBorders>
            <w:shd w:val="clear" w:color="auto" w:fill="FFFFFF"/>
            <w:hideMark/>
          </w:tcPr>
          <w:p w14:paraId="7C7C31E4" w14:textId="77777777" w:rsidR="003D7771" w:rsidRDefault="003D7771">
            <w:pPr>
              <w:jc w:val="center"/>
              <w:rPr>
                <w:rFonts w:ascii="Segoe UI" w:hAnsi="Segoe UI" w:cs="Segoe UI"/>
                <w:color w:val="212529"/>
              </w:rPr>
            </w:pPr>
            <w:r>
              <w:rPr>
                <w:rFonts w:ascii="Segoe UI" w:hAnsi="Segoe UI" w:cs="Segoe UI"/>
                <w:color w:val="212529"/>
              </w:rPr>
              <w:t>20</w:t>
            </w:r>
          </w:p>
        </w:tc>
        <w:tc>
          <w:tcPr>
            <w:tcW w:w="7890" w:type="dxa"/>
            <w:tcBorders>
              <w:top w:val="single" w:sz="6" w:space="0" w:color="DEE2E6"/>
              <w:left w:val="single" w:sz="6" w:space="0" w:color="DEE2E6"/>
              <w:bottom w:val="single" w:sz="6" w:space="0" w:color="DEE2E6"/>
              <w:right w:val="single" w:sz="6" w:space="0" w:color="DEE2E6"/>
            </w:tcBorders>
            <w:shd w:val="clear" w:color="auto" w:fill="FFFFFF"/>
            <w:hideMark/>
          </w:tcPr>
          <w:p w14:paraId="4392EEBD" w14:textId="77777777" w:rsidR="003D7771" w:rsidRDefault="003D7771">
            <w:pPr>
              <w:rPr>
                <w:rFonts w:ascii="Segoe UI" w:hAnsi="Segoe UI" w:cs="Segoe UI"/>
                <w:color w:val="212529"/>
              </w:rPr>
            </w:pPr>
            <w:r>
              <w:rPr>
                <w:rFonts w:ascii="Segoe UI" w:hAnsi="Segoe UI" w:cs="Segoe UI"/>
                <w:color w:val="212529"/>
              </w:rPr>
              <w:t>Driver Power Seat Slide</w:t>
            </w:r>
          </w:p>
        </w:tc>
      </w:tr>
      <w:tr w:rsidR="003D7771" w14:paraId="49A6B72A" w14:textId="77777777" w:rsidTr="003D7771">
        <w:tc>
          <w:tcPr>
            <w:tcW w:w="585" w:type="dxa"/>
            <w:tcBorders>
              <w:top w:val="single" w:sz="6" w:space="0" w:color="DEE2E6"/>
              <w:left w:val="single" w:sz="6" w:space="0" w:color="DEE2E6"/>
              <w:bottom w:val="single" w:sz="6" w:space="0" w:color="DEE2E6"/>
              <w:right w:val="single" w:sz="6" w:space="0" w:color="DEE2E6"/>
            </w:tcBorders>
            <w:shd w:val="clear" w:color="auto" w:fill="FFFFFF"/>
            <w:hideMark/>
          </w:tcPr>
          <w:p w14:paraId="3136C896" w14:textId="77777777" w:rsidR="003D7771" w:rsidRDefault="003D7771">
            <w:pPr>
              <w:jc w:val="center"/>
              <w:rPr>
                <w:rFonts w:ascii="Segoe UI" w:hAnsi="Segoe UI" w:cs="Segoe UI"/>
                <w:color w:val="212529"/>
              </w:rPr>
            </w:pPr>
            <w:r>
              <w:rPr>
                <w:rFonts w:ascii="Segoe UI" w:hAnsi="Segoe UI" w:cs="Segoe UI"/>
                <w:color w:val="212529"/>
              </w:rPr>
              <w:t>15</w:t>
            </w:r>
          </w:p>
        </w:tc>
        <w:tc>
          <w:tcPr>
            <w:tcW w:w="585" w:type="dxa"/>
            <w:tcBorders>
              <w:top w:val="single" w:sz="6" w:space="0" w:color="DEE2E6"/>
              <w:left w:val="single" w:sz="6" w:space="0" w:color="DEE2E6"/>
              <w:bottom w:val="single" w:sz="6" w:space="0" w:color="DEE2E6"/>
              <w:right w:val="single" w:sz="6" w:space="0" w:color="DEE2E6"/>
            </w:tcBorders>
            <w:shd w:val="clear" w:color="auto" w:fill="FFFFFF"/>
            <w:hideMark/>
          </w:tcPr>
          <w:p w14:paraId="1DB9E4A8" w14:textId="77777777" w:rsidR="003D7771" w:rsidRDefault="003D7771">
            <w:pPr>
              <w:jc w:val="center"/>
              <w:rPr>
                <w:rFonts w:ascii="Segoe UI" w:hAnsi="Segoe UI" w:cs="Segoe UI"/>
                <w:color w:val="212529"/>
              </w:rPr>
            </w:pPr>
            <w:r>
              <w:rPr>
                <w:rFonts w:ascii="Segoe UI" w:hAnsi="Segoe UI" w:cs="Segoe UI"/>
                <w:color w:val="212529"/>
              </w:rPr>
              <w:t>20</w:t>
            </w:r>
          </w:p>
        </w:tc>
        <w:tc>
          <w:tcPr>
            <w:tcW w:w="7890" w:type="dxa"/>
            <w:tcBorders>
              <w:top w:val="single" w:sz="6" w:space="0" w:color="DEE2E6"/>
              <w:left w:val="single" w:sz="6" w:space="0" w:color="DEE2E6"/>
              <w:bottom w:val="single" w:sz="6" w:space="0" w:color="DEE2E6"/>
              <w:right w:val="single" w:sz="6" w:space="0" w:color="DEE2E6"/>
            </w:tcBorders>
            <w:shd w:val="clear" w:color="auto" w:fill="FFFFFF"/>
            <w:hideMark/>
          </w:tcPr>
          <w:p w14:paraId="7F85C36A" w14:textId="77777777" w:rsidR="003D7771" w:rsidRDefault="003D7771">
            <w:pPr>
              <w:rPr>
                <w:rFonts w:ascii="Segoe UI" w:hAnsi="Segoe UI" w:cs="Segoe UI"/>
                <w:color w:val="212529"/>
              </w:rPr>
            </w:pPr>
            <w:r>
              <w:rPr>
                <w:rFonts w:ascii="Segoe UI" w:hAnsi="Segoe UI" w:cs="Segoe UI"/>
                <w:color w:val="212529"/>
              </w:rPr>
              <w:t>Pedal Position Adjustment</w:t>
            </w:r>
          </w:p>
        </w:tc>
      </w:tr>
      <w:tr w:rsidR="003D7771" w14:paraId="19D9DBF1" w14:textId="77777777" w:rsidTr="003D7771">
        <w:tc>
          <w:tcPr>
            <w:tcW w:w="585" w:type="dxa"/>
            <w:tcBorders>
              <w:top w:val="single" w:sz="6" w:space="0" w:color="DEE2E6"/>
              <w:left w:val="single" w:sz="6" w:space="0" w:color="DEE2E6"/>
              <w:bottom w:val="single" w:sz="6" w:space="0" w:color="DEE2E6"/>
              <w:right w:val="single" w:sz="6" w:space="0" w:color="DEE2E6"/>
            </w:tcBorders>
            <w:shd w:val="clear" w:color="auto" w:fill="FFFFFF"/>
            <w:hideMark/>
          </w:tcPr>
          <w:p w14:paraId="1BCD9143" w14:textId="77777777" w:rsidR="003D7771" w:rsidRDefault="003D7771">
            <w:pPr>
              <w:jc w:val="center"/>
              <w:rPr>
                <w:rFonts w:ascii="Segoe UI" w:hAnsi="Segoe UI" w:cs="Segoe UI"/>
                <w:color w:val="212529"/>
              </w:rPr>
            </w:pPr>
            <w:r>
              <w:rPr>
                <w:rFonts w:ascii="Segoe UI" w:hAnsi="Segoe UI" w:cs="Segoe UI"/>
                <w:color w:val="212529"/>
              </w:rPr>
              <w:t>16</w:t>
            </w:r>
          </w:p>
        </w:tc>
        <w:tc>
          <w:tcPr>
            <w:tcW w:w="585" w:type="dxa"/>
            <w:tcBorders>
              <w:top w:val="single" w:sz="6" w:space="0" w:color="DEE2E6"/>
              <w:left w:val="single" w:sz="6" w:space="0" w:color="DEE2E6"/>
              <w:bottom w:val="single" w:sz="6" w:space="0" w:color="DEE2E6"/>
              <w:right w:val="single" w:sz="6" w:space="0" w:color="DEE2E6"/>
            </w:tcBorders>
            <w:shd w:val="clear" w:color="auto" w:fill="FFFFFF"/>
            <w:hideMark/>
          </w:tcPr>
          <w:p w14:paraId="384A8A5C" w14:textId="77777777" w:rsidR="003D7771" w:rsidRDefault="003D7771">
            <w:pPr>
              <w:jc w:val="center"/>
              <w:rPr>
                <w:rFonts w:ascii="Segoe UI" w:hAnsi="Segoe UI" w:cs="Segoe UI"/>
                <w:color w:val="212529"/>
              </w:rPr>
            </w:pPr>
            <w:r>
              <w:rPr>
                <w:rFonts w:ascii="Segoe UI" w:hAnsi="Segoe UI" w:cs="Segoe UI"/>
                <w:color w:val="212529"/>
              </w:rPr>
              <w:t>20</w:t>
            </w:r>
          </w:p>
        </w:tc>
        <w:tc>
          <w:tcPr>
            <w:tcW w:w="7890" w:type="dxa"/>
            <w:tcBorders>
              <w:top w:val="single" w:sz="6" w:space="0" w:color="DEE2E6"/>
              <w:left w:val="single" w:sz="6" w:space="0" w:color="DEE2E6"/>
              <w:bottom w:val="single" w:sz="6" w:space="0" w:color="DEE2E6"/>
              <w:right w:val="single" w:sz="6" w:space="0" w:color="DEE2E6"/>
            </w:tcBorders>
            <w:shd w:val="clear" w:color="auto" w:fill="FFFFFF"/>
            <w:hideMark/>
          </w:tcPr>
          <w:p w14:paraId="1EAACF27" w14:textId="77777777" w:rsidR="003D7771" w:rsidRDefault="003D7771">
            <w:pPr>
              <w:rPr>
                <w:rFonts w:ascii="Segoe UI" w:hAnsi="Segoe UI" w:cs="Segoe UI"/>
                <w:color w:val="212529"/>
              </w:rPr>
            </w:pPr>
            <w:r>
              <w:rPr>
                <w:rFonts w:ascii="Segoe UI" w:hAnsi="Segoe UI" w:cs="Segoe UI"/>
                <w:color w:val="212529"/>
              </w:rPr>
              <w:t>Dr Power Seat Recline</w:t>
            </w:r>
          </w:p>
        </w:tc>
      </w:tr>
      <w:tr w:rsidR="003D7771" w14:paraId="159647AF" w14:textId="77777777" w:rsidTr="003D7771">
        <w:tc>
          <w:tcPr>
            <w:tcW w:w="585" w:type="dxa"/>
            <w:tcBorders>
              <w:top w:val="single" w:sz="6" w:space="0" w:color="DEE2E6"/>
              <w:left w:val="single" w:sz="6" w:space="0" w:color="DEE2E6"/>
              <w:bottom w:val="single" w:sz="6" w:space="0" w:color="DEE2E6"/>
              <w:right w:val="single" w:sz="6" w:space="0" w:color="DEE2E6"/>
            </w:tcBorders>
            <w:shd w:val="clear" w:color="auto" w:fill="FFFFFF"/>
            <w:hideMark/>
          </w:tcPr>
          <w:p w14:paraId="55D77F0C" w14:textId="77777777" w:rsidR="003D7771" w:rsidRDefault="003D7771">
            <w:pPr>
              <w:jc w:val="center"/>
              <w:rPr>
                <w:rFonts w:ascii="Segoe UI" w:hAnsi="Segoe UI" w:cs="Segoe UI"/>
                <w:color w:val="212529"/>
              </w:rPr>
            </w:pPr>
            <w:r>
              <w:rPr>
                <w:rFonts w:ascii="Segoe UI" w:hAnsi="Segoe UI" w:cs="Segoe UI"/>
                <w:color w:val="212529"/>
              </w:rPr>
              <w:t>17</w:t>
            </w:r>
          </w:p>
        </w:tc>
        <w:tc>
          <w:tcPr>
            <w:tcW w:w="585" w:type="dxa"/>
            <w:tcBorders>
              <w:top w:val="single" w:sz="6" w:space="0" w:color="DEE2E6"/>
              <w:left w:val="single" w:sz="6" w:space="0" w:color="DEE2E6"/>
              <w:bottom w:val="single" w:sz="6" w:space="0" w:color="DEE2E6"/>
              <w:right w:val="single" w:sz="6" w:space="0" w:color="DEE2E6"/>
            </w:tcBorders>
            <w:shd w:val="clear" w:color="auto" w:fill="FFFFFF"/>
            <w:hideMark/>
          </w:tcPr>
          <w:p w14:paraId="4731C8AC" w14:textId="77777777" w:rsidR="003D7771" w:rsidRDefault="003D7771">
            <w:pPr>
              <w:jc w:val="center"/>
              <w:rPr>
                <w:rFonts w:ascii="Segoe UI" w:hAnsi="Segoe UI" w:cs="Segoe UI"/>
                <w:color w:val="212529"/>
              </w:rPr>
            </w:pPr>
            <w:r>
              <w:rPr>
                <w:rFonts w:ascii="Segoe UI" w:hAnsi="Segoe UI" w:cs="Segoe UI"/>
                <w:color w:val="212529"/>
              </w:rPr>
              <w:t>20</w:t>
            </w:r>
          </w:p>
        </w:tc>
        <w:tc>
          <w:tcPr>
            <w:tcW w:w="7890" w:type="dxa"/>
            <w:tcBorders>
              <w:top w:val="single" w:sz="6" w:space="0" w:color="DEE2E6"/>
              <w:left w:val="single" w:sz="6" w:space="0" w:color="DEE2E6"/>
              <w:bottom w:val="single" w:sz="6" w:space="0" w:color="DEE2E6"/>
              <w:right w:val="single" w:sz="6" w:space="0" w:color="DEE2E6"/>
            </w:tcBorders>
            <w:shd w:val="clear" w:color="auto" w:fill="FFFFFF"/>
            <w:hideMark/>
          </w:tcPr>
          <w:p w14:paraId="5BEC5C1A" w14:textId="77777777" w:rsidR="003D7771" w:rsidRDefault="003D7771">
            <w:pPr>
              <w:rPr>
                <w:rFonts w:ascii="Segoe UI" w:hAnsi="Segoe UI" w:cs="Segoe UI"/>
                <w:color w:val="212529"/>
              </w:rPr>
            </w:pPr>
            <w:r>
              <w:rPr>
                <w:rFonts w:ascii="Segoe UI" w:hAnsi="Segoe UI" w:cs="Segoe UI"/>
                <w:color w:val="212529"/>
              </w:rPr>
              <w:t>Power Tailgate Closer</w:t>
            </w:r>
          </w:p>
        </w:tc>
      </w:tr>
      <w:tr w:rsidR="003D7771" w14:paraId="6116DD25" w14:textId="77777777" w:rsidTr="003D7771">
        <w:tc>
          <w:tcPr>
            <w:tcW w:w="585" w:type="dxa"/>
            <w:tcBorders>
              <w:top w:val="single" w:sz="6" w:space="0" w:color="DEE2E6"/>
              <w:left w:val="single" w:sz="6" w:space="0" w:color="DEE2E6"/>
              <w:bottom w:val="single" w:sz="6" w:space="0" w:color="DEE2E6"/>
              <w:right w:val="single" w:sz="6" w:space="0" w:color="DEE2E6"/>
            </w:tcBorders>
            <w:shd w:val="clear" w:color="auto" w:fill="FFFFFF"/>
            <w:hideMark/>
          </w:tcPr>
          <w:p w14:paraId="4148D02D" w14:textId="77777777" w:rsidR="003D7771" w:rsidRDefault="003D7771">
            <w:pPr>
              <w:jc w:val="center"/>
              <w:rPr>
                <w:rFonts w:ascii="Segoe UI" w:hAnsi="Segoe UI" w:cs="Segoe UI"/>
                <w:color w:val="212529"/>
              </w:rPr>
            </w:pPr>
            <w:r>
              <w:rPr>
                <w:rFonts w:ascii="Segoe UI" w:hAnsi="Segoe UI" w:cs="Segoe UI"/>
                <w:color w:val="212529"/>
              </w:rPr>
              <w:t>18</w:t>
            </w:r>
          </w:p>
        </w:tc>
        <w:tc>
          <w:tcPr>
            <w:tcW w:w="585" w:type="dxa"/>
            <w:tcBorders>
              <w:top w:val="single" w:sz="6" w:space="0" w:color="DEE2E6"/>
              <w:left w:val="single" w:sz="6" w:space="0" w:color="DEE2E6"/>
              <w:bottom w:val="single" w:sz="6" w:space="0" w:color="DEE2E6"/>
              <w:right w:val="single" w:sz="6" w:space="0" w:color="DEE2E6"/>
            </w:tcBorders>
            <w:shd w:val="clear" w:color="auto" w:fill="FFFFFF"/>
            <w:hideMark/>
          </w:tcPr>
          <w:p w14:paraId="216732C1" w14:textId="77777777" w:rsidR="003D7771" w:rsidRDefault="003D7771">
            <w:pPr>
              <w:jc w:val="center"/>
              <w:rPr>
                <w:rFonts w:ascii="Segoe UI" w:hAnsi="Segoe UI" w:cs="Segoe UI"/>
                <w:color w:val="212529"/>
              </w:rPr>
            </w:pPr>
            <w:r>
              <w:rPr>
                <w:rFonts w:ascii="Segoe UI" w:hAnsi="Segoe UI" w:cs="Segoe UI"/>
                <w:color w:val="212529"/>
              </w:rPr>
              <w:t>15</w:t>
            </w:r>
          </w:p>
        </w:tc>
        <w:tc>
          <w:tcPr>
            <w:tcW w:w="7890" w:type="dxa"/>
            <w:tcBorders>
              <w:top w:val="single" w:sz="6" w:space="0" w:color="DEE2E6"/>
              <w:left w:val="single" w:sz="6" w:space="0" w:color="DEE2E6"/>
              <w:bottom w:val="single" w:sz="6" w:space="0" w:color="DEE2E6"/>
              <w:right w:val="single" w:sz="6" w:space="0" w:color="DEE2E6"/>
            </w:tcBorders>
            <w:shd w:val="clear" w:color="auto" w:fill="FFFFFF"/>
            <w:hideMark/>
          </w:tcPr>
          <w:p w14:paraId="0F12D8E1" w14:textId="77777777" w:rsidR="003D7771" w:rsidRDefault="003D7771">
            <w:pPr>
              <w:rPr>
                <w:rFonts w:ascii="Segoe UI" w:hAnsi="Segoe UI" w:cs="Segoe UI"/>
                <w:color w:val="212529"/>
              </w:rPr>
            </w:pPr>
            <w:r>
              <w:rPr>
                <w:rFonts w:ascii="Segoe UI" w:hAnsi="Segoe UI" w:cs="Segoe UI"/>
                <w:color w:val="212529"/>
              </w:rPr>
              <w:t>IGACG</w:t>
            </w:r>
          </w:p>
        </w:tc>
      </w:tr>
      <w:tr w:rsidR="003D7771" w14:paraId="2AEACAB7" w14:textId="77777777" w:rsidTr="003D7771">
        <w:tc>
          <w:tcPr>
            <w:tcW w:w="585" w:type="dxa"/>
            <w:tcBorders>
              <w:top w:val="single" w:sz="6" w:space="0" w:color="DEE2E6"/>
              <w:left w:val="single" w:sz="6" w:space="0" w:color="DEE2E6"/>
              <w:bottom w:val="single" w:sz="6" w:space="0" w:color="DEE2E6"/>
              <w:right w:val="single" w:sz="6" w:space="0" w:color="DEE2E6"/>
            </w:tcBorders>
            <w:shd w:val="clear" w:color="auto" w:fill="FFFFFF"/>
            <w:hideMark/>
          </w:tcPr>
          <w:p w14:paraId="452EB121" w14:textId="77777777" w:rsidR="003D7771" w:rsidRDefault="003D7771">
            <w:pPr>
              <w:jc w:val="center"/>
              <w:rPr>
                <w:rFonts w:ascii="Segoe UI" w:hAnsi="Segoe UI" w:cs="Segoe UI"/>
                <w:color w:val="212529"/>
              </w:rPr>
            </w:pPr>
            <w:r>
              <w:rPr>
                <w:rFonts w:ascii="Segoe UI" w:hAnsi="Segoe UI" w:cs="Segoe UI"/>
                <w:color w:val="212529"/>
              </w:rPr>
              <w:lastRenderedPageBreak/>
              <w:t>19</w:t>
            </w:r>
          </w:p>
        </w:tc>
        <w:tc>
          <w:tcPr>
            <w:tcW w:w="585" w:type="dxa"/>
            <w:tcBorders>
              <w:top w:val="single" w:sz="6" w:space="0" w:color="DEE2E6"/>
              <w:left w:val="single" w:sz="6" w:space="0" w:color="DEE2E6"/>
              <w:bottom w:val="single" w:sz="6" w:space="0" w:color="DEE2E6"/>
              <w:right w:val="single" w:sz="6" w:space="0" w:color="DEE2E6"/>
            </w:tcBorders>
            <w:shd w:val="clear" w:color="auto" w:fill="FFFFFF"/>
            <w:hideMark/>
          </w:tcPr>
          <w:p w14:paraId="2B4E0CEA" w14:textId="77777777" w:rsidR="003D7771" w:rsidRDefault="003D7771">
            <w:pPr>
              <w:jc w:val="center"/>
              <w:rPr>
                <w:rFonts w:ascii="Segoe UI" w:hAnsi="Segoe UI" w:cs="Segoe UI"/>
                <w:color w:val="212529"/>
              </w:rPr>
            </w:pPr>
            <w:r>
              <w:rPr>
                <w:rFonts w:ascii="Segoe UI" w:hAnsi="Segoe UI" w:cs="Segoe UI"/>
                <w:color w:val="212529"/>
              </w:rPr>
              <w:t>15</w:t>
            </w:r>
          </w:p>
        </w:tc>
        <w:tc>
          <w:tcPr>
            <w:tcW w:w="7890" w:type="dxa"/>
            <w:tcBorders>
              <w:top w:val="single" w:sz="6" w:space="0" w:color="DEE2E6"/>
              <w:left w:val="single" w:sz="6" w:space="0" w:color="DEE2E6"/>
              <w:bottom w:val="single" w:sz="6" w:space="0" w:color="DEE2E6"/>
              <w:right w:val="single" w:sz="6" w:space="0" w:color="DEE2E6"/>
            </w:tcBorders>
            <w:shd w:val="clear" w:color="auto" w:fill="FFFFFF"/>
            <w:hideMark/>
          </w:tcPr>
          <w:p w14:paraId="6C52433F" w14:textId="77777777" w:rsidR="003D7771" w:rsidRDefault="003D7771">
            <w:pPr>
              <w:rPr>
                <w:rFonts w:ascii="Segoe UI" w:hAnsi="Segoe UI" w:cs="Segoe UI"/>
                <w:color w:val="212529"/>
              </w:rPr>
            </w:pPr>
            <w:r>
              <w:rPr>
                <w:rFonts w:ascii="Segoe UI" w:hAnsi="Segoe UI" w:cs="Segoe UI"/>
                <w:color w:val="212529"/>
              </w:rPr>
              <w:t>IG Fuel Pump</w:t>
            </w:r>
          </w:p>
        </w:tc>
      </w:tr>
      <w:tr w:rsidR="003D7771" w14:paraId="4578FCCC" w14:textId="77777777" w:rsidTr="003D7771">
        <w:tc>
          <w:tcPr>
            <w:tcW w:w="585" w:type="dxa"/>
            <w:tcBorders>
              <w:top w:val="single" w:sz="6" w:space="0" w:color="DEE2E6"/>
              <w:left w:val="single" w:sz="6" w:space="0" w:color="DEE2E6"/>
              <w:bottom w:val="single" w:sz="6" w:space="0" w:color="DEE2E6"/>
              <w:right w:val="single" w:sz="6" w:space="0" w:color="DEE2E6"/>
            </w:tcBorders>
            <w:shd w:val="clear" w:color="auto" w:fill="FFFFFF"/>
            <w:hideMark/>
          </w:tcPr>
          <w:p w14:paraId="0C6F87A7" w14:textId="77777777" w:rsidR="003D7771" w:rsidRDefault="003D7771">
            <w:pPr>
              <w:jc w:val="center"/>
              <w:rPr>
                <w:rFonts w:ascii="Segoe UI" w:hAnsi="Segoe UI" w:cs="Segoe UI"/>
                <w:color w:val="212529"/>
              </w:rPr>
            </w:pPr>
            <w:r>
              <w:rPr>
                <w:rFonts w:ascii="Segoe UI" w:hAnsi="Segoe UI" w:cs="Segoe UI"/>
                <w:color w:val="212529"/>
              </w:rPr>
              <w:t>20</w:t>
            </w:r>
          </w:p>
        </w:tc>
        <w:tc>
          <w:tcPr>
            <w:tcW w:w="585" w:type="dxa"/>
            <w:tcBorders>
              <w:top w:val="single" w:sz="6" w:space="0" w:color="DEE2E6"/>
              <w:left w:val="single" w:sz="6" w:space="0" w:color="DEE2E6"/>
              <w:bottom w:val="single" w:sz="6" w:space="0" w:color="DEE2E6"/>
              <w:right w:val="single" w:sz="6" w:space="0" w:color="DEE2E6"/>
            </w:tcBorders>
            <w:shd w:val="clear" w:color="auto" w:fill="FFFFFF"/>
            <w:hideMark/>
          </w:tcPr>
          <w:p w14:paraId="2DB3DBD9" w14:textId="77777777" w:rsidR="003D7771" w:rsidRDefault="003D7771">
            <w:pPr>
              <w:jc w:val="center"/>
              <w:rPr>
                <w:rFonts w:ascii="Segoe UI" w:hAnsi="Segoe UI" w:cs="Segoe UI"/>
                <w:color w:val="212529"/>
              </w:rPr>
            </w:pPr>
            <w:r>
              <w:rPr>
                <w:rFonts w:ascii="Segoe UI" w:hAnsi="Segoe UI" w:cs="Segoe UI"/>
                <w:color w:val="212529"/>
              </w:rPr>
              <w:t>10</w:t>
            </w:r>
          </w:p>
        </w:tc>
        <w:tc>
          <w:tcPr>
            <w:tcW w:w="7890" w:type="dxa"/>
            <w:tcBorders>
              <w:top w:val="single" w:sz="6" w:space="0" w:color="DEE2E6"/>
              <w:left w:val="single" w:sz="6" w:space="0" w:color="DEE2E6"/>
              <w:bottom w:val="single" w:sz="6" w:space="0" w:color="DEE2E6"/>
              <w:right w:val="single" w:sz="6" w:space="0" w:color="DEE2E6"/>
            </w:tcBorders>
            <w:shd w:val="clear" w:color="auto" w:fill="FFFFFF"/>
            <w:hideMark/>
          </w:tcPr>
          <w:p w14:paraId="6805E6ED" w14:textId="77777777" w:rsidR="003D7771" w:rsidRDefault="003D7771">
            <w:pPr>
              <w:rPr>
                <w:rFonts w:ascii="Segoe UI" w:hAnsi="Segoe UI" w:cs="Segoe UI"/>
                <w:color w:val="212529"/>
              </w:rPr>
            </w:pPr>
            <w:r>
              <w:rPr>
                <w:rFonts w:ascii="Segoe UI" w:hAnsi="Segoe UI" w:cs="Segoe UI"/>
                <w:color w:val="212529"/>
              </w:rPr>
              <w:t>IG Washer</w:t>
            </w:r>
          </w:p>
        </w:tc>
      </w:tr>
      <w:tr w:rsidR="003D7771" w14:paraId="4857C7A9" w14:textId="77777777" w:rsidTr="003D7771">
        <w:tc>
          <w:tcPr>
            <w:tcW w:w="585" w:type="dxa"/>
            <w:tcBorders>
              <w:top w:val="single" w:sz="6" w:space="0" w:color="DEE2E6"/>
              <w:left w:val="single" w:sz="6" w:space="0" w:color="DEE2E6"/>
              <w:bottom w:val="single" w:sz="6" w:space="0" w:color="DEE2E6"/>
              <w:right w:val="single" w:sz="6" w:space="0" w:color="DEE2E6"/>
            </w:tcBorders>
            <w:shd w:val="clear" w:color="auto" w:fill="FFFFFF"/>
            <w:hideMark/>
          </w:tcPr>
          <w:p w14:paraId="4D86EAC3" w14:textId="77777777" w:rsidR="003D7771" w:rsidRDefault="003D7771">
            <w:pPr>
              <w:jc w:val="center"/>
              <w:rPr>
                <w:rFonts w:ascii="Segoe UI" w:hAnsi="Segoe UI" w:cs="Segoe UI"/>
                <w:color w:val="212529"/>
              </w:rPr>
            </w:pPr>
            <w:r>
              <w:rPr>
                <w:rFonts w:ascii="Segoe UI" w:hAnsi="Segoe UI" w:cs="Segoe UI"/>
                <w:color w:val="212529"/>
              </w:rPr>
              <w:t>21</w:t>
            </w:r>
          </w:p>
        </w:tc>
        <w:tc>
          <w:tcPr>
            <w:tcW w:w="585" w:type="dxa"/>
            <w:tcBorders>
              <w:top w:val="single" w:sz="6" w:space="0" w:color="DEE2E6"/>
              <w:left w:val="single" w:sz="6" w:space="0" w:color="DEE2E6"/>
              <w:bottom w:val="single" w:sz="6" w:space="0" w:color="DEE2E6"/>
              <w:right w:val="single" w:sz="6" w:space="0" w:color="DEE2E6"/>
            </w:tcBorders>
            <w:shd w:val="clear" w:color="auto" w:fill="FFFFFF"/>
            <w:hideMark/>
          </w:tcPr>
          <w:p w14:paraId="4BE90DB6" w14:textId="77777777" w:rsidR="003D7771" w:rsidRDefault="003D7771">
            <w:pPr>
              <w:jc w:val="center"/>
              <w:rPr>
                <w:rFonts w:ascii="Segoe UI" w:hAnsi="Segoe UI" w:cs="Segoe UI"/>
                <w:color w:val="212529"/>
              </w:rPr>
            </w:pPr>
            <w:r>
              <w:rPr>
                <w:rFonts w:ascii="Segoe UI" w:hAnsi="Segoe UI" w:cs="Segoe UI"/>
                <w:color w:val="212529"/>
              </w:rPr>
              <w:t>7.5</w:t>
            </w:r>
          </w:p>
        </w:tc>
        <w:tc>
          <w:tcPr>
            <w:tcW w:w="7890" w:type="dxa"/>
            <w:tcBorders>
              <w:top w:val="single" w:sz="6" w:space="0" w:color="DEE2E6"/>
              <w:left w:val="single" w:sz="6" w:space="0" w:color="DEE2E6"/>
              <w:bottom w:val="single" w:sz="6" w:space="0" w:color="DEE2E6"/>
              <w:right w:val="single" w:sz="6" w:space="0" w:color="DEE2E6"/>
            </w:tcBorders>
            <w:shd w:val="clear" w:color="auto" w:fill="FFFFFF"/>
            <w:hideMark/>
          </w:tcPr>
          <w:p w14:paraId="46BFD4E9" w14:textId="77777777" w:rsidR="003D7771" w:rsidRDefault="003D7771">
            <w:pPr>
              <w:rPr>
                <w:rFonts w:ascii="Segoe UI" w:hAnsi="Segoe UI" w:cs="Segoe UI"/>
                <w:color w:val="212529"/>
              </w:rPr>
            </w:pPr>
            <w:r>
              <w:rPr>
                <w:rFonts w:ascii="Segoe UI" w:hAnsi="Segoe UI" w:cs="Segoe UI"/>
                <w:color w:val="212529"/>
              </w:rPr>
              <w:t>IG Meter</w:t>
            </w:r>
          </w:p>
        </w:tc>
      </w:tr>
      <w:tr w:rsidR="003D7771" w14:paraId="263F9EE0" w14:textId="77777777" w:rsidTr="003D7771">
        <w:tc>
          <w:tcPr>
            <w:tcW w:w="585" w:type="dxa"/>
            <w:tcBorders>
              <w:top w:val="single" w:sz="6" w:space="0" w:color="DEE2E6"/>
              <w:left w:val="single" w:sz="6" w:space="0" w:color="DEE2E6"/>
              <w:bottom w:val="single" w:sz="6" w:space="0" w:color="DEE2E6"/>
              <w:right w:val="single" w:sz="6" w:space="0" w:color="DEE2E6"/>
            </w:tcBorders>
            <w:shd w:val="clear" w:color="auto" w:fill="FFFFFF"/>
            <w:hideMark/>
          </w:tcPr>
          <w:p w14:paraId="6A937024" w14:textId="77777777" w:rsidR="003D7771" w:rsidRDefault="003D7771">
            <w:pPr>
              <w:jc w:val="center"/>
              <w:rPr>
                <w:rFonts w:ascii="Segoe UI" w:hAnsi="Segoe UI" w:cs="Segoe UI"/>
                <w:color w:val="212529"/>
              </w:rPr>
            </w:pPr>
            <w:r>
              <w:rPr>
                <w:rFonts w:ascii="Segoe UI" w:hAnsi="Segoe UI" w:cs="Segoe UI"/>
                <w:color w:val="212529"/>
              </w:rPr>
              <w:t>22</w:t>
            </w:r>
          </w:p>
        </w:tc>
        <w:tc>
          <w:tcPr>
            <w:tcW w:w="585" w:type="dxa"/>
            <w:tcBorders>
              <w:top w:val="single" w:sz="6" w:space="0" w:color="DEE2E6"/>
              <w:left w:val="single" w:sz="6" w:space="0" w:color="DEE2E6"/>
              <w:bottom w:val="single" w:sz="6" w:space="0" w:color="DEE2E6"/>
              <w:right w:val="single" w:sz="6" w:space="0" w:color="DEE2E6"/>
            </w:tcBorders>
            <w:shd w:val="clear" w:color="auto" w:fill="FFFFFF"/>
            <w:hideMark/>
          </w:tcPr>
          <w:p w14:paraId="3541F570" w14:textId="77777777" w:rsidR="003D7771" w:rsidRDefault="003D7771">
            <w:pPr>
              <w:jc w:val="center"/>
              <w:rPr>
                <w:rFonts w:ascii="Segoe UI" w:hAnsi="Segoe UI" w:cs="Segoe UI"/>
                <w:color w:val="212529"/>
              </w:rPr>
            </w:pPr>
            <w:r>
              <w:rPr>
                <w:rFonts w:ascii="Segoe UI" w:hAnsi="Segoe UI" w:cs="Segoe UI"/>
                <w:color w:val="212529"/>
              </w:rPr>
              <w:t>10</w:t>
            </w:r>
          </w:p>
        </w:tc>
        <w:tc>
          <w:tcPr>
            <w:tcW w:w="7890" w:type="dxa"/>
            <w:tcBorders>
              <w:top w:val="single" w:sz="6" w:space="0" w:color="DEE2E6"/>
              <w:left w:val="single" w:sz="6" w:space="0" w:color="DEE2E6"/>
              <w:bottom w:val="single" w:sz="6" w:space="0" w:color="DEE2E6"/>
              <w:right w:val="single" w:sz="6" w:space="0" w:color="DEE2E6"/>
            </w:tcBorders>
            <w:shd w:val="clear" w:color="auto" w:fill="FFFFFF"/>
            <w:hideMark/>
          </w:tcPr>
          <w:p w14:paraId="3E7193CB" w14:textId="77777777" w:rsidR="003D7771" w:rsidRDefault="003D7771">
            <w:pPr>
              <w:rPr>
                <w:rFonts w:ascii="Segoe UI" w:hAnsi="Segoe UI" w:cs="Segoe UI"/>
                <w:color w:val="212529"/>
              </w:rPr>
            </w:pPr>
            <w:r>
              <w:rPr>
                <w:rFonts w:ascii="Segoe UI" w:hAnsi="Segoe UI" w:cs="Segoe UI"/>
                <w:color w:val="212529"/>
              </w:rPr>
              <w:t>IG SRS</w:t>
            </w:r>
          </w:p>
        </w:tc>
      </w:tr>
      <w:tr w:rsidR="003D7771" w14:paraId="298C5A60" w14:textId="77777777" w:rsidTr="003D7771">
        <w:tc>
          <w:tcPr>
            <w:tcW w:w="585" w:type="dxa"/>
            <w:tcBorders>
              <w:top w:val="single" w:sz="6" w:space="0" w:color="DEE2E6"/>
              <w:left w:val="single" w:sz="6" w:space="0" w:color="DEE2E6"/>
              <w:bottom w:val="single" w:sz="6" w:space="0" w:color="DEE2E6"/>
              <w:right w:val="single" w:sz="6" w:space="0" w:color="DEE2E6"/>
            </w:tcBorders>
            <w:shd w:val="clear" w:color="auto" w:fill="FFFFFF"/>
            <w:hideMark/>
          </w:tcPr>
          <w:p w14:paraId="71BEBFD4" w14:textId="77777777" w:rsidR="003D7771" w:rsidRDefault="003D7771">
            <w:pPr>
              <w:jc w:val="center"/>
              <w:rPr>
                <w:rFonts w:ascii="Segoe UI" w:hAnsi="Segoe UI" w:cs="Segoe UI"/>
                <w:color w:val="212529"/>
              </w:rPr>
            </w:pPr>
            <w:r>
              <w:rPr>
                <w:rFonts w:ascii="Segoe UI" w:hAnsi="Segoe UI" w:cs="Segoe UI"/>
                <w:color w:val="212529"/>
              </w:rPr>
              <w:t>23</w:t>
            </w:r>
          </w:p>
        </w:tc>
        <w:tc>
          <w:tcPr>
            <w:tcW w:w="585" w:type="dxa"/>
            <w:tcBorders>
              <w:top w:val="single" w:sz="6" w:space="0" w:color="DEE2E6"/>
              <w:left w:val="single" w:sz="6" w:space="0" w:color="DEE2E6"/>
              <w:bottom w:val="single" w:sz="6" w:space="0" w:color="DEE2E6"/>
              <w:right w:val="single" w:sz="6" w:space="0" w:color="DEE2E6"/>
            </w:tcBorders>
            <w:shd w:val="clear" w:color="auto" w:fill="FFFFFF"/>
            <w:hideMark/>
          </w:tcPr>
          <w:p w14:paraId="3DD21AA8" w14:textId="77777777" w:rsidR="003D7771" w:rsidRDefault="003D7771">
            <w:pPr>
              <w:jc w:val="center"/>
              <w:rPr>
                <w:rFonts w:ascii="Segoe UI" w:hAnsi="Segoe UI" w:cs="Segoe UI"/>
                <w:color w:val="212529"/>
              </w:rPr>
            </w:pPr>
            <w:r>
              <w:rPr>
                <w:rFonts w:ascii="Segoe UI" w:hAnsi="Segoe UI" w:cs="Segoe UI"/>
                <w:color w:val="212529"/>
              </w:rPr>
              <w:t>7.5</w:t>
            </w:r>
          </w:p>
        </w:tc>
        <w:tc>
          <w:tcPr>
            <w:tcW w:w="7890" w:type="dxa"/>
            <w:tcBorders>
              <w:top w:val="single" w:sz="6" w:space="0" w:color="DEE2E6"/>
              <w:left w:val="single" w:sz="6" w:space="0" w:color="DEE2E6"/>
              <w:bottom w:val="single" w:sz="6" w:space="0" w:color="DEE2E6"/>
              <w:right w:val="single" w:sz="6" w:space="0" w:color="DEE2E6"/>
            </w:tcBorders>
            <w:shd w:val="clear" w:color="auto" w:fill="FFFFFF"/>
            <w:hideMark/>
          </w:tcPr>
          <w:p w14:paraId="40557593" w14:textId="77777777" w:rsidR="003D7771" w:rsidRDefault="003D7771">
            <w:pPr>
              <w:rPr>
                <w:rFonts w:ascii="Segoe UI" w:hAnsi="Segoe UI" w:cs="Segoe UI"/>
                <w:color w:val="212529"/>
              </w:rPr>
            </w:pPr>
            <w:r>
              <w:rPr>
                <w:rFonts w:ascii="Segoe UI" w:hAnsi="Segoe UI" w:cs="Segoe UI"/>
                <w:color w:val="212529"/>
              </w:rPr>
              <w:t>IGP</w:t>
            </w:r>
          </w:p>
        </w:tc>
      </w:tr>
      <w:tr w:rsidR="003D7771" w14:paraId="063F1F93" w14:textId="77777777" w:rsidTr="003D7771">
        <w:tc>
          <w:tcPr>
            <w:tcW w:w="585" w:type="dxa"/>
            <w:tcBorders>
              <w:top w:val="single" w:sz="6" w:space="0" w:color="DEE2E6"/>
              <w:left w:val="single" w:sz="6" w:space="0" w:color="DEE2E6"/>
              <w:bottom w:val="single" w:sz="6" w:space="0" w:color="DEE2E6"/>
              <w:right w:val="single" w:sz="6" w:space="0" w:color="DEE2E6"/>
            </w:tcBorders>
            <w:shd w:val="clear" w:color="auto" w:fill="FFFFFF"/>
            <w:hideMark/>
          </w:tcPr>
          <w:p w14:paraId="0873E3C7" w14:textId="77777777" w:rsidR="003D7771" w:rsidRDefault="003D7771">
            <w:pPr>
              <w:jc w:val="center"/>
              <w:rPr>
                <w:rFonts w:ascii="Segoe UI" w:hAnsi="Segoe UI" w:cs="Segoe UI"/>
                <w:color w:val="212529"/>
              </w:rPr>
            </w:pPr>
            <w:r>
              <w:rPr>
                <w:rFonts w:ascii="Segoe UI" w:hAnsi="Segoe UI" w:cs="Segoe UI"/>
                <w:color w:val="212529"/>
              </w:rPr>
              <w:t>24</w:t>
            </w:r>
          </w:p>
        </w:tc>
        <w:tc>
          <w:tcPr>
            <w:tcW w:w="585" w:type="dxa"/>
            <w:tcBorders>
              <w:top w:val="single" w:sz="6" w:space="0" w:color="DEE2E6"/>
              <w:left w:val="single" w:sz="6" w:space="0" w:color="DEE2E6"/>
              <w:bottom w:val="single" w:sz="6" w:space="0" w:color="DEE2E6"/>
              <w:right w:val="single" w:sz="6" w:space="0" w:color="DEE2E6"/>
            </w:tcBorders>
            <w:shd w:val="clear" w:color="auto" w:fill="FFFFFF"/>
            <w:hideMark/>
          </w:tcPr>
          <w:p w14:paraId="60F60708" w14:textId="77777777" w:rsidR="003D7771" w:rsidRDefault="003D7771">
            <w:pPr>
              <w:jc w:val="center"/>
              <w:rPr>
                <w:rFonts w:ascii="Segoe UI" w:hAnsi="Segoe UI" w:cs="Segoe UI"/>
                <w:color w:val="212529"/>
              </w:rPr>
            </w:pPr>
            <w:r>
              <w:rPr>
                <w:rFonts w:ascii="Segoe UI" w:hAnsi="Segoe UI" w:cs="Segoe UI"/>
                <w:color w:val="212529"/>
              </w:rPr>
              <w:t>20</w:t>
            </w:r>
          </w:p>
        </w:tc>
        <w:tc>
          <w:tcPr>
            <w:tcW w:w="7890" w:type="dxa"/>
            <w:tcBorders>
              <w:top w:val="single" w:sz="6" w:space="0" w:color="DEE2E6"/>
              <w:left w:val="single" w:sz="6" w:space="0" w:color="DEE2E6"/>
              <w:bottom w:val="single" w:sz="6" w:space="0" w:color="DEE2E6"/>
              <w:right w:val="single" w:sz="6" w:space="0" w:color="DEE2E6"/>
            </w:tcBorders>
            <w:shd w:val="clear" w:color="auto" w:fill="FFFFFF"/>
            <w:hideMark/>
          </w:tcPr>
          <w:p w14:paraId="5978B185" w14:textId="77777777" w:rsidR="003D7771" w:rsidRDefault="003D7771">
            <w:pPr>
              <w:rPr>
                <w:rFonts w:ascii="Segoe UI" w:hAnsi="Segoe UI" w:cs="Segoe UI"/>
                <w:color w:val="212529"/>
              </w:rPr>
            </w:pPr>
            <w:r>
              <w:rPr>
                <w:rFonts w:ascii="Segoe UI" w:hAnsi="Segoe UI" w:cs="Segoe UI"/>
                <w:color w:val="212529"/>
              </w:rPr>
              <w:t>Left Rear Power Window</w:t>
            </w:r>
          </w:p>
        </w:tc>
      </w:tr>
      <w:tr w:rsidR="003D7771" w14:paraId="2DAC9CA5" w14:textId="77777777" w:rsidTr="003D7771">
        <w:tc>
          <w:tcPr>
            <w:tcW w:w="585" w:type="dxa"/>
            <w:tcBorders>
              <w:top w:val="single" w:sz="6" w:space="0" w:color="DEE2E6"/>
              <w:left w:val="single" w:sz="6" w:space="0" w:color="DEE2E6"/>
              <w:bottom w:val="single" w:sz="6" w:space="0" w:color="DEE2E6"/>
              <w:right w:val="single" w:sz="6" w:space="0" w:color="DEE2E6"/>
            </w:tcBorders>
            <w:shd w:val="clear" w:color="auto" w:fill="FFFFFF"/>
            <w:hideMark/>
          </w:tcPr>
          <w:p w14:paraId="3EAAFF3A" w14:textId="77777777" w:rsidR="003D7771" w:rsidRDefault="003D7771">
            <w:pPr>
              <w:jc w:val="center"/>
              <w:rPr>
                <w:rFonts w:ascii="Segoe UI" w:hAnsi="Segoe UI" w:cs="Segoe UI"/>
                <w:color w:val="212529"/>
              </w:rPr>
            </w:pPr>
            <w:r>
              <w:rPr>
                <w:rFonts w:ascii="Segoe UI" w:hAnsi="Segoe UI" w:cs="Segoe UI"/>
                <w:color w:val="212529"/>
              </w:rPr>
              <w:t>25</w:t>
            </w:r>
          </w:p>
        </w:tc>
        <w:tc>
          <w:tcPr>
            <w:tcW w:w="585" w:type="dxa"/>
            <w:tcBorders>
              <w:top w:val="single" w:sz="6" w:space="0" w:color="DEE2E6"/>
              <w:left w:val="single" w:sz="6" w:space="0" w:color="DEE2E6"/>
              <w:bottom w:val="single" w:sz="6" w:space="0" w:color="DEE2E6"/>
              <w:right w:val="single" w:sz="6" w:space="0" w:color="DEE2E6"/>
            </w:tcBorders>
            <w:shd w:val="clear" w:color="auto" w:fill="FFFFFF"/>
            <w:hideMark/>
          </w:tcPr>
          <w:p w14:paraId="410E3015" w14:textId="77777777" w:rsidR="003D7771" w:rsidRDefault="003D7771">
            <w:pPr>
              <w:jc w:val="center"/>
              <w:rPr>
                <w:rFonts w:ascii="Segoe UI" w:hAnsi="Segoe UI" w:cs="Segoe UI"/>
                <w:color w:val="212529"/>
              </w:rPr>
            </w:pPr>
            <w:r>
              <w:rPr>
                <w:rFonts w:ascii="Segoe UI" w:hAnsi="Segoe UI" w:cs="Segoe UI"/>
                <w:color w:val="212529"/>
              </w:rPr>
              <w:t>20</w:t>
            </w:r>
          </w:p>
        </w:tc>
        <w:tc>
          <w:tcPr>
            <w:tcW w:w="7890" w:type="dxa"/>
            <w:tcBorders>
              <w:top w:val="single" w:sz="6" w:space="0" w:color="DEE2E6"/>
              <w:left w:val="single" w:sz="6" w:space="0" w:color="DEE2E6"/>
              <w:bottom w:val="single" w:sz="6" w:space="0" w:color="DEE2E6"/>
              <w:right w:val="single" w:sz="6" w:space="0" w:color="DEE2E6"/>
            </w:tcBorders>
            <w:shd w:val="clear" w:color="auto" w:fill="FFFFFF"/>
            <w:hideMark/>
          </w:tcPr>
          <w:p w14:paraId="58577191" w14:textId="77777777" w:rsidR="003D7771" w:rsidRDefault="003D7771">
            <w:pPr>
              <w:rPr>
                <w:rFonts w:ascii="Segoe UI" w:hAnsi="Segoe UI" w:cs="Segoe UI"/>
                <w:color w:val="212529"/>
              </w:rPr>
            </w:pPr>
            <w:r>
              <w:rPr>
                <w:rFonts w:ascii="Segoe UI" w:hAnsi="Segoe UI" w:cs="Segoe UI"/>
                <w:color w:val="212529"/>
              </w:rPr>
              <w:t>Right Rear Power Window</w:t>
            </w:r>
          </w:p>
        </w:tc>
      </w:tr>
      <w:tr w:rsidR="003D7771" w14:paraId="02E9987C" w14:textId="77777777" w:rsidTr="003D7771">
        <w:tc>
          <w:tcPr>
            <w:tcW w:w="585" w:type="dxa"/>
            <w:tcBorders>
              <w:top w:val="single" w:sz="6" w:space="0" w:color="DEE2E6"/>
              <w:left w:val="single" w:sz="6" w:space="0" w:color="DEE2E6"/>
              <w:bottom w:val="single" w:sz="6" w:space="0" w:color="DEE2E6"/>
              <w:right w:val="single" w:sz="6" w:space="0" w:color="DEE2E6"/>
            </w:tcBorders>
            <w:shd w:val="clear" w:color="auto" w:fill="FFFFFF"/>
            <w:hideMark/>
          </w:tcPr>
          <w:p w14:paraId="52023F08" w14:textId="77777777" w:rsidR="003D7771" w:rsidRDefault="003D7771">
            <w:pPr>
              <w:jc w:val="center"/>
              <w:rPr>
                <w:rFonts w:ascii="Segoe UI" w:hAnsi="Segoe UI" w:cs="Segoe UI"/>
                <w:color w:val="212529"/>
              </w:rPr>
            </w:pPr>
            <w:r>
              <w:rPr>
                <w:rFonts w:ascii="Segoe UI" w:hAnsi="Segoe UI" w:cs="Segoe UI"/>
                <w:color w:val="212529"/>
              </w:rPr>
              <w:t>26</w:t>
            </w:r>
          </w:p>
        </w:tc>
        <w:tc>
          <w:tcPr>
            <w:tcW w:w="585" w:type="dxa"/>
            <w:tcBorders>
              <w:top w:val="single" w:sz="6" w:space="0" w:color="DEE2E6"/>
              <w:left w:val="single" w:sz="6" w:space="0" w:color="DEE2E6"/>
              <w:bottom w:val="single" w:sz="6" w:space="0" w:color="DEE2E6"/>
              <w:right w:val="single" w:sz="6" w:space="0" w:color="DEE2E6"/>
            </w:tcBorders>
            <w:shd w:val="clear" w:color="auto" w:fill="FFFFFF"/>
            <w:hideMark/>
          </w:tcPr>
          <w:p w14:paraId="3B38EE9F" w14:textId="77777777" w:rsidR="003D7771" w:rsidRDefault="003D7771">
            <w:pPr>
              <w:jc w:val="center"/>
              <w:rPr>
                <w:rFonts w:ascii="Segoe UI" w:hAnsi="Segoe UI" w:cs="Segoe UI"/>
                <w:color w:val="212529"/>
              </w:rPr>
            </w:pPr>
            <w:r>
              <w:rPr>
                <w:rFonts w:ascii="Segoe UI" w:hAnsi="Segoe UI" w:cs="Segoe UI"/>
                <w:color w:val="212529"/>
              </w:rPr>
              <w:t>20</w:t>
            </w:r>
          </w:p>
        </w:tc>
        <w:tc>
          <w:tcPr>
            <w:tcW w:w="7890" w:type="dxa"/>
            <w:tcBorders>
              <w:top w:val="single" w:sz="6" w:space="0" w:color="DEE2E6"/>
              <w:left w:val="single" w:sz="6" w:space="0" w:color="DEE2E6"/>
              <w:bottom w:val="single" w:sz="6" w:space="0" w:color="DEE2E6"/>
              <w:right w:val="single" w:sz="6" w:space="0" w:color="DEE2E6"/>
            </w:tcBorders>
            <w:shd w:val="clear" w:color="auto" w:fill="FFFFFF"/>
            <w:hideMark/>
          </w:tcPr>
          <w:p w14:paraId="12272600" w14:textId="77777777" w:rsidR="003D7771" w:rsidRDefault="003D7771">
            <w:pPr>
              <w:rPr>
                <w:rFonts w:ascii="Segoe UI" w:hAnsi="Segoe UI" w:cs="Segoe UI"/>
                <w:color w:val="212529"/>
              </w:rPr>
            </w:pPr>
            <w:r>
              <w:rPr>
                <w:rFonts w:ascii="Segoe UI" w:hAnsi="Segoe UI" w:cs="Segoe UI"/>
                <w:color w:val="212529"/>
              </w:rPr>
              <w:t>Passenger’s Power Window</w:t>
            </w:r>
          </w:p>
        </w:tc>
      </w:tr>
      <w:tr w:rsidR="003D7771" w14:paraId="46A3D7E1" w14:textId="77777777" w:rsidTr="003D7771">
        <w:tc>
          <w:tcPr>
            <w:tcW w:w="585" w:type="dxa"/>
            <w:tcBorders>
              <w:top w:val="single" w:sz="6" w:space="0" w:color="DEE2E6"/>
              <w:left w:val="single" w:sz="6" w:space="0" w:color="DEE2E6"/>
              <w:bottom w:val="single" w:sz="6" w:space="0" w:color="DEE2E6"/>
              <w:right w:val="single" w:sz="6" w:space="0" w:color="DEE2E6"/>
            </w:tcBorders>
            <w:shd w:val="clear" w:color="auto" w:fill="FFFFFF"/>
            <w:hideMark/>
          </w:tcPr>
          <w:p w14:paraId="568B6F4A" w14:textId="77777777" w:rsidR="003D7771" w:rsidRDefault="003D7771">
            <w:pPr>
              <w:jc w:val="center"/>
              <w:rPr>
                <w:rFonts w:ascii="Segoe UI" w:hAnsi="Segoe UI" w:cs="Segoe UI"/>
                <w:color w:val="212529"/>
              </w:rPr>
            </w:pPr>
            <w:r>
              <w:rPr>
                <w:rFonts w:ascii="Segoe UI" w:hAnsi="Segoe UI" w:cs="Segoe UI"/>
                <w:color w:val="212529"/>
              </w:rPr>
              <w:t>27</w:t>
            </w:r>
          </w:p>
        </w:tc>
        <w:tc>
          <w:tcPr>
            <w:tcW w:w="585" w:type="dxa"/>
            <w:tcBorders>
              <w:top w:val="single" w:sz="6" w:space="0" w:color="DEE2E6"/>
              <w:left w:val="single" w:sz="6" w:space="0" w:color="DEE2E6"/>
              <w:bottom w:val="single" w:sz="6" w:space="0" w:color="DEE2E6"/>
              <w:right w:val="single" w:sz="6" w:space="0" w:color="DEE2E6"/>
            </w:tcBorders>
            <w:shd w:val="clear" w:color="auto" w:fill="FFFFFF"/>
            <w:hideMark/>
          </w:tcPr>
          <w:p w14:paraId="3E394419" w14:textId="77777777" w:rsidR="003D7771" w:rsidRDefault="003D7771">
            <w:pPr>
              <w:jc w:val="center"/>
              <w:rPr>
                <w:rFonts w:ascii="Segoe UI" w:hAnsi="Segoe UI" w:cs="Segoe UI"/>
                <w:color w:val="212529"/>
              </w:rPr>
            </w:pPr>
            <w:r>
              <w:rPr>
                <w:rFonts w:ascii="Segoe UI" w:hAnsi="Segoe UI" w:cs="Segoe UI"/>
                <w:color w:val="212529"/>
              </w:rPr>
              <w:t>20</w:t>
            </w:r>
          </w:p>
        </w:tc>
        <w:tc>
          <w:tcPr>
            <w:tcW w:w="7890" w:type="dxa"/>
            <w:tcBorders>
              <w:top w:val="single" w:sz="6" w:space="0" w:color="DEE2E6"/>
              <w:left w:val="single" w:sz="6" w:space="0" w:color="DEE2E6"/>
              <w:bottom w:val="single" w:sz="6" w:space="0" w:color="DEE2E6"/>
              <w:right w:val="single" w:sz="6" w:space="0" w:color="DEE2E6"/>
            </w:tcBorders>
            <w:shd w:val="clear" w:color="auto" w:fill="FFFFFF"/>
            <w:hideMark/>
          </w:tcPr>
          <w:p w14:paraId="35F6583C" w14:textId="77777777" w:rsidR="003D7771" w:rsidRDefault="003D7771">
            <w:pPr>
              <w:rPr>
                <w:rFonts w:ascii="Segoe UI" w:hAnsi="Segoe UI" w:cs="Segoe UI"/>
                <w:color w:val="212529"/>
              </w:rPr>
            </w:pPr>
            <w:r>
              <w:rPr>
                <w:rFonts w:ascii="Segoe UI" w:hAnsi="Segoe UI" w:cs="Segoe UI"/>
                <w:color w:val="212529"/>
              </w:rPr>
              <w:t>Driver’s Power Window</w:t>
            </w:r>
          </w:p>
        </w:tc>
      </w:tr>
      <w:tr w:rsidR="003D7771" w14:paraId="1B97F25D" w14:textId="77777777" w:rsidTr="003D7771">
        <w:tc>
          <w:tcPr>
            <w:tcW w:w="585" w:type="dxa"/>
            <w:tcBorders>
              <w:top w:val="single" w:sz="6" w:space="0" w:color="DEE2E6"/>
              <w:left w:val="single" w:sz="6" w:space="0" w:color="DEE2E6"/>
              <w:bottom w:val="single" w:sz="6" w:space="0" w:color="DEE2E6"/>
              <w:right w:val="single" w:sz="6" w:space="0" w:color="DEE2E6"/>
            </w:tcBorders>
            <w:shd w:val="clear" w:color="auto" w:fill="FFFFFF"/>
            <w:hideMark/>
          </w:tcPr>
          <w:p w14:paraId="169DA3AA" w14:textId="77777777" w:rsidR="003D7771" w:rsidRDefault="003D7771">
            <w:pPr>
              <w:jc w:val="center"/>
              <w:rPr>
                <w:rFonts w:ascii="Segoe UI" w:hAnsi="Segoe UI" w:cs="Segoe UI"/>
                <w:color w:val="212529"/>
              </w:rPr>
            </w:pPr>
            <w:r>
              <w:rPr>
                <w:rFonts w:ascii="Segoe UI" w:hAnsi="Segoe UI" w:cs="Segoe UI"/>
                <w:color w:val="212529"/>
              </w:rPr>
              <w:t>28</w:t>
            </w:r>
          </w:p>
        </w:tc>
        <w:tc>
          <w:tcPr>
            <w:tcW w:w="585" w:type="dxa"/>
            <w:tcBorders>
              <w:top w:val="single" w:sz="6" w:space="0" w:color="DEE2E6"/>
              <w:left w:val="single" w:sz="6" w:space="0" w:color="DEE2E6"/>
              <w:bottom w:val="single" w:sz="6" w:space="0" w:color="DEE2E6"/>
              <w:right w:val="single" w:sz="6" w:space="0" w:color="DEE2E6"/>
            </w:tcBorders>
            <w:shd w:val="clear" w:color="auto" w:fill="FFFFFF"/>
            <w:hideMark/>
          </w:tcPr>
          <w:p w14:paraId="389C6AD4" w14:textId="77777777" w:rsidR="003D7771" w:rsidRDefault="003D7771">
            <w:pPr>
              <w:jc w:val="center"/>
              <w:rPr>
                <w:rFonts w:ascii="Segoe UI" w:hAnsi="Segoe UI" w:cs="Segoe UI"/>
                <w:color w:val="212529"/>
              </w:rPr>
            </w:pPr>
            <w:r>
              <w:rPr>
                <w:rFonts w:ascii="Segoe UI" w:hAnsi="Segoe UI" w:cs="Segoe UI"/>
                <w:color w:val="212529"/>
              </w:rPr>
              <w:t>20</w:t>
            </w:r>
          </w:p>
        </w:tc>
        <w:tc>
          <w:tcPr>
            <w:tcW w:w="7890" w:type="dxa"/>
            <w:tcBorders>
              <w:top w:val="single" w:sz="6" w:space="0" w:color="DEE2E6"/>
              <w:left w:val="single" w:sz="6" w:space="0" w:color="DEE2E6"/>
              <w:bottom w:val="single" w:sz="6" w:space="0" w:color="DEE2E6"/>
              <w:right w:val="single" w:sz="6" w:space="0" w:color="DEE2E6"/>
            </w:tcBorders>
            <w:shd w:val="clear" w:color="auto" w:fill="FFFFFF"/>
            <w:hideMark/>
          </w:tcPr>
          <w:p w14:paraId="63BB1816" w14:textId="77777777" w:rsidR="003D7771" w:rsidRDefault="003D7771">
            <w:pPr>
              <w:rPr>
                <w:rFonts w:ascii="Segoe UI" w:hAnsi="Segoe UI" w:cs="Segoe UI"/>
                <w:color w:val="212529"/>
              </w:rPr>
            </w:pPr>
            <w:r>
              <w:rPr>
                <w:rFonts w:ascii="Segoe UI" w:hAnsi="Segoe UI" w:cs="Segoe UI"/>
                <w:color w:val="212529"/>
              </w:rPr>
              <w:t>Moonroof</w:t>
            </w:r>
          </w:p>
        </w:tc>
      </w:tr>
      <w:tr w:rsidR="003D7771" w14:paraId="76D79FB2" w14:textId="77777777" w:rsidTr="003D7771">
        <w:tc>
          <w:tcPr>
            <w:tcW w:w="585" w:type="dxa"/>
            <w:tcBorders>
              <w:top w:val="single" w:sz="6" w:space="0" w:color="DEE2E6"/>
              <w:left w:val="single" w:sz="6" w:space="0" w:color="DEE2E6"/>
              <w:bottom w:val="single" w:sz="6" w:space="0" w:color="DEE2E6"/>
              <w:right w:val="single" w:sz="6" w:space="0" w:color="DEE2E6"/>
            </w:tcBorders>
            <w:shd w:val="clear" w:color="auto" w:fill="FFFFFF"/>
            <w:hideMark/>
          </w:tcPr>
          <w:p w14:paraId="2F39A29E" w14:textId="77777777" w:rsidR="003D7771" w:rsidRDefault="003D7771">
            <w:pPr>
              <w:jc w:val="center"/>
              <w:rPr>
                <w:rFonts w:ascii="Segoe UI" w:hAnsi="Segoe UI" w:cs="Segoe UI"/>
                <w:color w:val="212529"/>
              </w:rPr>
            </w:pPr>
            <w:r>
              <w:rPr>
                <w:rFonts w:ascii="Segoe UI" w:hAnsi="Segoe UI" w:cs="Segoe UI"/>
                <w:color w:val="212529"/>
              </w:rPr>
              <w:t>29</w:t>
            </w:r>
          </w:p>
        </w:tc>
        <w:tc>
          <w:tcPr>
            <w:tcW w:w="585" w:type="dxa"/>
            <w:tcBorders>
              <w:top w:val="single" w:sz="6" w:space="0" w:color="DEE2E6"/>
              <w:left w:val="single" w:sz="6" w:space="0" w:color="DEE2E6"/>
              <w:bottom w:val="single" w:sz="6" w:space="0" w:color="DEE2E6"/>
              <w:right w:val="single" w:sz="6" w:space="0" w:color="DEE2E6"/>
            </w:tcBorders>
            <w:shd w:val="clear" w:color="auto" w:fill="FFFFFF"/>
            <w:hideMark/>
          </w:tcPr>
          <w:p w14:paraId="51205027" w14:textId="77777777" w:rsidR="003D7771" w:rsidRDefault="003D7771">
            <w:pPr>
              <w:jc w:val="center"/>
              <w:rPr>
                <w:rFonts w:ascii="Segoe UI" w:hAnsi="Segoe UI" w:cs="Segoe UI"/>
                <w:color w:val="212529"/>
              </w:rPr>
            </w:pPr>
            <w:r>
              <w:rPr>
                <w:rFonts w:ascii="Segoe UI" w:hAnsi="Segoe UI" w:cs="Segoe UI"/>
                <w:color w:val="212529"/>
              </w:rPr>
              <w:t>–</w:t>
            </w:r>
          </w:p>
        </w:tc>
        <w:tc>
          <w:tcPr>
            <w:tcW w:w="7890" w:type="dxa"/>
            <w:tcBorders>
              <w:top w:val="single" w:sz="6" w:space="0" w:color="DEE2E6"/>
              <w:left w:val="single" w:sz="6" w:space="0" w:color="DEE2E6"/>
              <w:bottom w:val="single" w:sz="6" w:space="0" w:color="DEE2E6"/>
              <w:right w:val="single" w:sz="6" w:space="0" w:color="DEE2E6"/>
            </w:tcBorders>
            <w:shd w:val="clear" w:color="auto" w:fill="FFFFFF"/>
            <w:hideMark/>
          </w:tcPr>
          <w:p w14:paraId="5FAFD051" w14:textId="77777777" w:rsidR="003D7771" w:rsidRDefault="003D7771">
            <w:pPr>
              <w:rPr>
                <w:rFonts w:ascii="Segoe UI" w:hAnsi="Segoe UI" w:cs="Segoe UI"/>
                <w:color w:val="212529"/>
              </w:rPr>
            </w:pPr>
            <w:r>
              <w:rPr>
                <w:rFonts w:ascii="Segoe UI" w:hAnsi="Segoe UI" w:cs="Segoe UI"/>
                <w:color w:val="212529"/>
              </w:rPr>
              <w:t>Not Used</w:t>
            </w:r>
          </w:p>
        </w:tc>
      </w:tr>
      <w:tr w:rsidR="003D7771" w14:paraId="6933F422" w14:textId="77777777" w:rsidTr="003D7771">
        <w:tc>
          <w:tcPr>
            <w:tcW w:w="585" w:type="dxa"/>
            <w:tcBorders>
              <w:top w:val="single" w:sz="6" w:space="0" w:color="DEE2E6"/>
              <w:left w:val="single" w:sz="6" w:space="0" w:color="DEE2E6"/>
              <w:bottom w:val="single" w:sz="6" w:space="0" w:color="DEE2E6"/>
              <w:right w:val="single" w:sz="6" w:space="0" w:color="DEE2E6"/>
            </w:tcBorders>
            <w:shd w:val="clear" w:color="auto" w:fill="FFFFFF"/>
            <w:hideMark/>
          </w:tcPr>
          <w:p w14:paraId="49165B90" w14:textId="77777777" w:rsidR="003D7771" w:rsidRDefault="003D7771">
            <w:pPr>
              <w:jc w:val="center"/>
              <w:rPr>
                <w:rFonts w:ascii="Segoe UI" w:hAnsi="Segoe UI" w:cs="Segoe UI"/>
                <w:color w:val="212529"/>
              </w:rPr>
            </w:pPr>
            <w:r>
              <w:rPr>
                <w:rFonts w:ascii="Segoe UI" w:hAnsi="Segoe UI" w:cs="Segoe UI"/>
                <w:color w:val="212529"/>
              </w:rPr>
              <w:t>30</w:t>
            </w:r>
          </w:p>
        </w:tc>
        <w:tc>
          <w:tcPr>
            <w:tcW w:w="585" w:type="dxa"/>
            <w:tcBorders>
              <w:top w:val="single" w:sz="6" w:space="0" w:color="DEE2E6"/>
              <w:left w:val="single" w:sz="6" w:space="0" w:color="DEE2E6"/>
              <w:bottom w:val="single" w:sz="6" w:space="0" w:color="DEE2E6"/>
              <w:right w:val="single" w:sz="6" w:space="0" w:color="DEE2E6"/>
            </w:tcBorders>
            <w:shd w:val="clear" w:color="auto" w:fill="FFFFFF"/>
            <w:hideMark/>
          </w:tcPr>
          <w:p w14:paraId="79C36C5D" w14:textId="77777777" w:rsidR="003D7771" w:rsidRDefault="003D7771">
            <w:pPr>
              <w:jc w:val="center"/>
              <w:rPr>
                <w:rFonts w:ascii="Segoe UI" w:hAnsi="Segoe UI" w:cs="Segoe UI"/>
                <w:color w:val="212529"/>
              </w:rPr>
            </w:pPr>
            <w:r>
              <w:rPr>
                <w:rFonts w:ascii="Segoe UI" w:hAnsi="Segoe UI" w:cs="Segoe UI"/>
                <w:color w:val="212529"/>
              </w:rPr>
              <w:t>10</w:t>
            </w:r>
          </w:p>
        </w:tc>
        <w:tc>
          <w:tcPr>
            <w:tcW w:w="7890" w:type="dxa"/>
            <w:tcBorders>
              <w:top w:val="single" w:sz="6" w:space="0" w:color="DEE2E6"/>
              <w:left w:val="single" w:sz="6" w:space="0" w:color="DEE2E6"/>
              <w:bottom w:val="single" w:sz="6" w:space="0" w:color="DEE2E6"/>
              <w:right w:val="single" w:sz="6" w:space="0" w:color="DEE2E6"/>
            </w:tcBorders>
            <w:shd w:val="clear" w:color="auto" w:fill="FFFFFF"/>
            <w:hideMark/>
          </w:tcPr>
          <w:p w14:paraId="59212FCF" w14:textId="77777777" w:rsidR="003D7771" w:rsidRDefault="003D7771">
            <w:pPr>
              <w:rPr>
                <w:rFonts w:ascii="Segoe UI" w:hAnsi="Segoe UI" w:cs="Segoe UI"/>
                <w:color w:val="212529"/>
              </w:rPr>
            </w:pPr>
            <w:r>
              <w:rPr>
                <w:rFonts w:ascii="Segoe UI" w:hAnsi="Segoe UI" w:cs="Segoe UI"/>
                <w:color w:val="212529"/>
              </w:rPr>
              <w:t>IGHAC</w:t>
            </w:r>
          </w:p>
        </w:tc>
      </w:tr>
      <w:tr w:rsidR="003D7771" w14:paraId="59F67D31" w14:textId="77777777" w:rsidTr="003D7771">
        <w:tc>
          <w:tcPr>
            <w:tcW w:w="585" w:type="dxa"/>
            <w:tcBorders>
              <w:top w:val="single" w:sz="6" w:space="0" w:color="DEE2E6"/>
              <w:left w:val="single" w:sz="6" w:space="0" w:color="DEE2E6"/>
              <w:bottom w:val="single" w:sz="6" w:space="0" w:color="DEE2E6"/>
              <w:right w:val="single" w:sz="6" w:space="0" w:color="DEE2E6"/>
            </w:tcBorders>
            <w:shd w:val="clear" w:color="auto" w:fill="FFFFFF"/>
            <w:hideMark/>
          </w:tcPr>
          <w:p w14:paraId="0929B7B0" w14:textId="77777777" w:rsidR="003D7771" w:rsidRDefault="003D7771">
            <w:pPr>
              <w:jc w:val="center"/>
              <w:rPr>
                <w:rFonts w:ascii="Segoe UI" w:hAnsi="Segoe UI" w:cs="Segoe UI"/>
                <w:color w:val="212529"/>
              </w:rPr>
            </w:pPr>
            <w:r>
              <w:rPr>
                <w:rFonts w:ascii="Segoe UI" w:hAnsi="Segoe UI" w:cs="Segoe UI"/>
                <w:color w:val="212529"/>
              </w:rPr>
              <w:t>31</w:t>
            </w:r>
          </w:p>
        </w:tc>
        <w:tc>
          <w:tcPr>
            <w:tcW w:w="585" w:type="dxa"/>
            <w:tcBorders>
              <w:top w:val="single" w:sz="6" w:space="0" w:color="DEE2E6"/>
              <w:left w:val="single" w:sz="6" w:space="0" w:color="DEE2E6"/>
              <w:bottom w:val="single" w:sz="6" w:space="0" w:color="DEE2E6"/>
              <w:right w:val="single" w:sz="6" w:space="0" w:color="DEE2E6"/>
            </w:tcBorders>
            <w:shd w:val="clear" w:color="auto" w:fill="FFFFFF"/>
            <w:hideMark/>
          </w:tcPr>
          <w:p w14:paraId="20788DAB" w14:textId="77777777" w:rsidR="003D7771" w:rsidRDefault="003D7771">
            <w:pPr>
              <w:jc w:val="center"/>
              <w:rPr>
                <w:rFonts w:ascii="Segoe UI" w:hAnsi="Segoe UI" w:cs="Segoe UI"/>
                <w:color w:val="212529"/>
              </w:rPr>
            </w:pPr>
            <w:r>
              <w:rPr>
                <w:rFonts w:ascii="Segoe UI" w:hAnsi="Segoe UI" w:cs="Segoe UI"/>
                <w:color w:val="212529"/>
              </w:rPr>
              <w:t>15</w:t>
            </w:r>
          </w:p>
        </w:tc>
        <w:tc>
          <w:tcPr>
            <w:tcW w:w="7890" w:type="dxa"/>
            <w:tcBorders>
              <w:top w:val="single" w:sz="6" w:space="0" w:color="DEE2E6"/>
              <w:left w:val="single" w:sz="6" w:space="0" w:color="DEE2E6"/>
              <w:bottom w:val="single" w:sz="6" w:space="0" w:color="DEE2E6"/>
              <w:right w:val="single" w:sz="6" w:space="0" w:color="DEE2E6"/>
            </w:tcBorders>
            <w:shd w:val="clear" w:color="auto" w:fill="FFFFFF"/>
            <w:hideMark/>
          </w:tcPr>
          <w:p w14:paraId="4BDF8B79" w14:textId="77777777" w:rsidR="003D7771" w:rsidRDefault="003D7771">
            <w:pPr>
              <w:rPr>
                <w:rFonts w:ascii="Segoe UI" w:hAnsi="Segoe UI" w:cs="Segoe UI"/>
                <w:color w:val="212529"/>
              </w:rPr>
            </w:pPr>
            <w:r>
              <w:rPr>
                <w:rFonts w:ascii="Segoe UI" w:hAnsi="Segoe UI" w:cs="Segoe UI"/>
                <w:color w:val="212529"/>
              </w:rPr>
              <w:t>IG SOL</w:t>
            </w:r>
          </w:p>
        </w:tc>
      </w:tr>
      <w:tr w:rsidR="003D7771" w14:paraId="71918F0D" w14:textId="77777777" w:rsidTr="003D7771">
        <w:tc>
          <w:tcPr>
            <w:tcW w:w="585" w:type="dxa"/>
            <w:tcBorders>
              <w:top w:val="single" w:sz="6" w:space="0" w:color="DEE2E6"/>
              <w:left w:val="single" w:sz="6" w:space="0" w:color="DEE2E6"/>
              <w:bottom w:val="single" w:sz="6" w:space="0" w:color="DEE2E6"/>
              <w:right w:val="single" w:sz="6" w:space="0" w:color="DEE2E6"/>
            </w:tcBorders>
            <w:shd w:val="clear" w:color="auto" w:fill="FFFFFF"/>
            <w:hideMark/>
          </w:tcPr>
          <w:p w14:paraId="602DB1A4" w14:textId="77777777" w:rsidR="003D7771" w:rsidRDefault="003D7771">
            <w:pPr>
              <w:jc w:val="center"/>
              <w:rPr>
                <w:rFonts w:ascii="Segoe UI" w:hAnsi="Segoe UI" w:cs="Segoe UI"/>
                <w:color w:val="212529"/>
              </w:rPr>
            </w:pPr>
            <w:r>
              <w:rPr>
                <w:rFonts w:ascii="Segoe UI" w:hAnsi="Segoe UI" w:cs="Segoe UI"/>
                <w:color w:val="212529"/>
              </w:rPr>
              <w:t>32</w:t>
            </w:r>
          </w:p>
        </w:tc>
        <w:tc>
          <w:tcPr>
            <w:tcW w:w="585" w:type="dxa"/>
            <w:tcBorders>
              <w:top w:val="single" w:sz="6" w:space="0" w:color="DEE2E6"/>
              <w:left w:val="single" w:sz="6" w:space="0" w:color="DEE2E6"/>
              <w:bottom w:val="single" w:sz="6" w:space="0" w:color="DEE2E6"/>
              <w:right w:val="single" w:sz="6" w:space="0" w:color="DEE2E6"/>
            </w:tcBorders>
            <w:shd w:val="clear" w:color="auto" w:fill="FFFFFF"/>
            <w:hideMark/>
          </w:tcPr>
          <w:p w14:paraId="5404CF8C" w14:textId="77777777" w:rsidR="003D7771" w:rsidRDefault="003D7771">
            <w:pPr>
              <w:jc w:val="center"/>
              <w:rPr>
                <w:rFonts w:ascii="Segoe UI" w:hAnsi="Segoe UI" w:cs="Segoe UI"/>
                <w:color w:val="212529"/>
              </w:rPr>
            </w:pPr>
            <w:r>
              <w:rPr>
                <w:rFonts w:ascii="Segoe UI" w:hAnsi="Segoe UI" w:cs="Segoe UI"/>
                <w:color w:val="212529"/>
              </w:rPr>
              <w:t>10</w:t>
            </w:r>
          </w:p>
        </w:tc>
        <w:tc>
          <w:tcPr>
            <w:tcW w:w="7890" w:type="dxa"/>
            <w:tcBorders>
              <w:top w:val="single" w:sz="6" w:space="0" w:color="DEE2E6"/>
              <w:left w:val="single" w:sz="6" w:space="0" w:color="DEE2E6"/>
              <w:bottom w:val="single" w:sz="6" w:space="0" w:color="DEE2E6"/>
              <w:right w:val="single" w:sz="6" w:space="0" w:color="DEE2E6"/>
            </w:tcBorders>
            <w:shd w:val="clear" w:color="auto" w:fill="FFFFFF"/>
            <w:hideMark/>
          </w:tcPr>
          <w:p w14:paraId="579B0812" w14:textId="77777777" w:rsidR="003D7771" w:rsidRDefault="003D7771">
            <w:pPr>
              <w:rPr>
                <w:rFonts w:ascii="Segoe UI" w:hAnsi="Segoe UI" w:cs="Segoe UI"/>
                <w:color w:val="212529"/>
              </w:rPr>
            </w:pPr>
            <w:r>
              <w:rPr>
                <w:rFonts w:ascii="Segoe UI" w:hAnsi="Segoe UI" w:cs="Segoe UI"/>
                <w:color w:val="212529"/>
              </w:rPr>
              <w:t>ACC</w:t>
            </w:r>
          </w:p>
        </w:tc>
      </w:tr>
      <w:tr w:rsidR="003D7771" w14:paraId="46C28BFB" w14:textId="77777777" w:rsidTr="003D7771">
        <w:tc>
          <w:tcPr>
            <w:tcW w:w="585" w:type="dxa"/>
            <w:tcBorders>
              <w:top w:val="single" w:sz="6" w:space="0" w:color="DEE2E6"/>
              <w:left w:val="single" w:sz="6" w:space="0" w:color="DEE2E6"/>
              <w:bottom w:val="single" w:sz="6" w:space="0" w:color="DEE2E6"/>
              <w:right w:val="single" w:sz="6" w:space="0" w:color="DEE2E6"/>
            </w:tcBorders>
            <w:shd w:val="clear" w:color="auto" w:fill="FFFFFF"/>
            <w:hideMark/>
          </w:tcPr>
          <w:p w14:paraId="7829D0DE" w14:textId="77777777" w:rsidR="003D7771" w:rsidRDefault="003D7771">
            <w:pPr>
              <w:jc w:val="center"/>
              <w:rPr>
                <w:rFonts w:ascii="Segoe UI" w:hAnsi="Segoe UI" w:cs="Segoe UI"/>
                <w:color w:val="212529"/>
              </w:rPr>
            </w:pPr>
            <w:r>
              <w:rPr>
                <w:rFonts w:ascii="Segoe UI" w:hAnsi="Segoe UI" w:cs="Segoe UI"/>
                <w:color w:val="212529"/>
              </w:rPr>
              <w:t>33</w:t>
            </w:r>
          </w:p>
        </w:tc>
        <w:tc>
          <w:tcPr>
            <w:tcW w:w="585" w:type="dxa"/>
            <w:tcBorders>
              <w:top w:val="single" w:sz="6" w:space="0" w:color="DEE2E6"/>
              <w:left w:val="single" w:sz="6" w:space="0" w:color="DEE2E6"/>
              <w:bottom w:val="single" w:sz="6" w:space="0" w:color="DEE2E6"/>
              <w:right w:val="single" w:sz="6" w:space="0" w:color="DEE2E6"/>
            </w:tcBorders>
            <w:shd w:val="clear" w:color="auto" w:fill="FFFFFF"/>
            <w:hideMark/>
          </w:tcPr>
          <w:p w14:paraId="773ECB42" w14:textId="77777777" w:rsidR="003D7771" w:rsidRDefault="003D7771">
            <w:pPr>
              <w:jc w:val="center"/>
              <w:rPr>
                <w:rFonts w:ascii="Segoe UI" w:hAnsi="Segoe UI" w:cs="Segoe UI"/>
                <w:color w:val="212529"/>
              </w:rPr>
            </w:pPr>
            <w:r>
              <w:rPr>
                <w:rFonts w:ascii="Segoe UI" w:hAnsi="Segoe UI" w:cs="Segoe UI"/>
                <w:color w:val="212529"/>
              </w:rPr>
              <w:t>7.5</w:t>
            </w:r>
          </w:p>
        </w:tc>
        <w:tc>
          <w:tcPr>
            <w:tcW w:w="7890" w:type="dxa"/>
            <w:tcBorders>
              <w:top w:val="single" w:sz="6" w:space="0" w:color="DEE2E6"/>
              <w:left w:val="single" w:sz="6" w:space="0" w:color="DEE2E6"/>
              <w:bottom w:val="single" w:sz="6" w:space="0" w:color="DEE2E6"/>
              <w:right w:val="single" w:sz="6" w:space="0" w:color="DEE2E6"/>
            </w:tcBorders>
            <w:shd w:val="clear" w:color="auto" w:fill="FFFFFF"/>
            <w:hideMark/>
          </w:tcPr>
          <w:p w14:paraId="3F08917F" w14:textId="77777777" w:rsidR="003D7771" w:rsidRDefault="003D7771">
            <w:pPr>
              <w:rPr>
                <w:rFonts w:ascii="Segoe UI" w:hAnsi="Segoe UI" w:cs="Segoe UI"/>
                <w:color w:val="212529"/>
              </w:rPr>
            </w:pPr>
            <w:r>
              <w:rPr>
                <w:rFonts w:ascii="Segoe UI" w:hAnsi="Segoe UI" w:cs="Segoe UI"/>
                <w:color w:val="212529"/>
              </w:rPr>
              <w:t>HAC OP</w:t>
            </w:r>
          </w:p>
        </w:tc>
      </w:tr>
    </w:tbl>
    <w:p w14:paraId="3080E3AB" w14:textId="3F6691AC" w:rsidR="003D7771" w:rsidRDefault="003D7771" w:rsidP="003D7771">
      <w:pPr>
        <w:rPr>
          <w:rFonts w:ascii="Times New Roman" w:hAnsi="Times New Roman" w:cs="Times New Roman"/>
        </w:rPr>
      </w:pPr>
      <w:r>
        <w:rPr>
          <w:noProof/>
          <w:color w:val="007BFF"/>
        </w:rPr>
        <w:drawing>
          <wp:inline distT="0" distB="0" distL="0" distR="0" wp14:anchorId="7EF53DB3" wp14:editId="3E398315">
            <wp:extent cx="954405" cy="1153160"/>
            <wp:effectExtent l="0" t="0" r="0" b="8890"/>
            <wp:docPr id="13" name="Picture 13" descr="Honda Odyssey - fuse box diagram - instrument panel - driver side">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onda Odyssey - fuse box diagram - instrument panel - driver side">
                      <a:hlinkClick r:id="rId26"/>
                    </pic:cNvPr>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54405" cy="1153160"/>
                    </a:xfrm>
                    <a:prstGeom prst="rect">
                      <a:avLst/>
                    </a:prstGeom>
                    <a:noFill/>
                    <a:ln>
                      <a:noFill/>
                    </a:ln>
                  </pic:spPr>
                </pic:pic>
              </a:graphicData>
            </a:graphic>
          </wp:inline>
        </w:drawing>
      </w:r>
      <w:r>
        <w:t>Honda Odyssey – fuse box diagram – instrument panel – driver side</w:t>
      </w:r>
    </w:p>
    <w:tbl>
      <w:tblPr>
        <w:tblW w:w="9240" w:type="dxa"/>
        <w:tblBorders>
          <w:top w:val="single" w:sz="6" w:space="0" w:color="DEE2E6"/>
          <w:left w:val="single" w:sz="6" w:space="0" w:color="DEE2E6"/>
          <w:bottom w:val="single" w:sz="6" w:space="0" w:color="DEE2E6"/>
          <w:right w:val="single" w:sz="6" w:space="0" w:color="DEE2E6"/>
        </w:tblBorders>
        <w:shd w:val="clear" w:color="auto" w:fill="FFFFFF"/>
        <w:tblCellMar>
          <w:top w:w="15" w:type="dxa"/>
          <w:left w:w="15" w:type="dxa"/>
          <w:bottom w:w="15" w:type="dxa"/>
          <w:right w:w="15" w:type="dxa"/>
        </w:tblCellMar>
        <w:tblLook w:val="04A0" w:firstRow="1" w:lastRow="0" w:firstColumn="1" w:lastColumn="0" w:noHBand="0" w:noVBand="1"/>
      </w:tblPr>
      <w:tblGrid>
        <w:gridCol w:w="640"/>
        <w:gridCol w:w="656"/>
        <w:gridCol w:w="7944"/>
      </w:tblGrid>
      <w:tr w:rsidR="003D7771" w14:paraId="186B7632" w14:textId="77777777" w:rsidTr="003D7771">
        <w:tc>
          <w:tcPr>
            <w:tcW w:w="630" w:type="dxa"/>
            <w:tcBorders>
              <w:top w:val="single" w:sz="6" w:space="0" w:color="DEE2E6"/>
              <w:left w:val="single" w:sz="6" w:space="0" w:color="DEE2E6"/>
              <w:bottom w:val="single" w:sz="6" w:space="0" w:color="DEE2E6"/>
              <w:right w:val="single" w:sz="6" w:space="0" w:color="DEE2E6"/>
            </w:tcBorders>
            <w:shd w:val="clear" w:color="auto" w:fill="FFFFFF"/>
            <w:hideMark/>
          </w:tcPr>
          <w:p w14:paraId="5BAAD589" w14:textId="77777777" w:rsidR="003D7771" w:rsidRDefault="003D7771">
            <w:pPr>
              <w:jc w:val="center"/>
              <w:rPr>
                <w:rFonts w:ascii="Segoe UI" w:hAnsi="Segoe UI" w:cs="Segoe UI"/>
                <w:color w:val="212529"/>
              </w:rPr>
            </w:pPr>
            <w:r>
              <w:rPr>
                <w:rFonts w:ascii="Segoe UI" w:hAnsi="Segoe UI" w:cs="Segoe UI"/>
                <w:b/>
                <w:bCs/>
                <w:color w:val="212529"/>
              </w:rPr>
              <w:t>No.</w:t>
            </w:r>
          </w:p>
        </w:tc>
        <w:tc>
          <w:tcPr>
            <w:tcW w:w="645" w:type="dxa"/>
            <w:tcBorders>
              <w:top w:val="single" w:sz="6" w:space="0" w:color="DEE2E6"/>
              <w:left w:val="single" w:sz="6" w:space="0" w:color="DEE2E6"/>
              <w:bottom w:val="single" w:sz="6" w:space="0" w:color="DEE2E6"/>
              <w:right w:val="single" w:sz="6" w:space="0" w:color="DEE2E6"/>
            </w:tcBorders>
            <w:shd w:val="clear" w:color="auto" w:fill="FFFFFF"/>
            <w:hideMark/>
          </w:tcPr>
          <w:p w14:paraId="43CECE5F" w14:textId="77777777" w:rsidR="003D7771" w:rsidRDefault="003D7771">
            <w:pPr>
              <w:jc w:val="center"/>
              <w:rPr>
                <w:rFonts w:ascii="Segoe UI" w:hAnsi="Segoe UI" w:cs="Segoe UI"/>
                <w:color w:val="212529"/>
              </w:rPr>
            </w:pPr>
            <w:r>
              <w:rPr>
                <w:rFonts w:ascii="Segoe UI" w:hAnsi="Segoe UI" w:cs="Segoe UI"/>
                <w:b/>
                <w:bCs/>
                <w:color w:val="212529"/>
              </w:rPr>
              <w:t>A</w:t>
            </w:r>
          </w:p>
        </w:tc>
        <w:tc>
          <w:tcPr>
            <w:tcW w:w="7815" w:type="dxa"/>
            <w:tcBorders>
              <w:top w:val="single" w:sz="6" w:space="0" w:color="DEE2E6"/>
              <w:left w:val="single" w:sz="6" w:space="0" w:color="DEE2E6"/>
              <w:bottom w:val="single" w:sz="6" w:space="0" w:color="DEE2E6"/>
              <w:right w:val="single" w:sz="6" w:space="0" w:color="DEE2E6"/>
            </w:tcBorders>
            <w:shd w:val="clear" w:color="auto" w:fill="FFFFFF"/>
            <w:hideMark/>
          </w:tcPr>
          <w:p w14:paraId="6FCFF809" w14:textId="77777777" w:rsidR="003D7771" w:rsidRDefault="003D7771">
            <w:pPr>
              <w:jc w:val="center"/>
              <w:rPr>
                <w:rFonts w:ascii="Segoe UI" w:hAnsi="Segoe UI" w:cs="Segoe UI"/>
                <w:color w:val="212529"/>
              </w:rPr>
            </w:pPr>
            <w:r>
              <w:rPr>
                <w:rFonts w:ascii="Segoe UI" w:hAnsi="Segoe UI" w:cs="Segoe UI"/>
                <w:b/>
                <w:bCs/>
                <w:color w:val="212529"/>
              </w:rPr>
              <w:t>Circuit Protected</w:t>
            </w:r>
          </w:p>
        </w:tc>
      </w:tr>
      <w:tr w:rsidR="003D7771" w14:paraId="368701F4" w14:textId="77777777" w:rsidTr="003D7771">
        <w:tc>
          <w:tcPr>
            <w:tcW w:w="630" w:type="dxa"/>
            <w:tcBorders>
              <w:top w:val="single" w:sz="6" w:space="0" w:color="DEE2E6"/>
              <w:left w:val="single" w:sz="6" w:space="0" w:color="DEE2E6"/>
              <w:bottom w:val="single" w:sz="6" w:space="0" w:color="DEE2E6"/>
              <w:right w:val="single" w:sz="6" w:space="0" w:color="DEE2E6"/>
            </w:tcBorders>
            <w:shd w:val="clear" w:color="auto" w:fill="FFFFFF"/>
            <w:hideMark/>
          </w:tcPr>
          <w:p w14:paraId="6DA218A1" w14:textId="77777777" w:rsidR="003D7771" w:rsidRDefault="003D7771">
            <w:pPr>
              <w:jc w:val="center"/>
              <w:rPr>
                <w:rFonts w:ascii="Segoe UI" w:hAnsi="Segoe UI" w:cs="Segoe UI"/>
                <w:color w:val="212529"/>
              </w:rPr>
            </w:pPr>
            <w:r>
              <w:rPr>
                <w:rFonts w:ascii="Segoe UI" w:hAnsi="Segoe UI" w:cs="Segoe UI"/>
                <w:color w:val="212529"/>
              </w:rPr>
              <w:t>1</w:t>
            </w:r>
          </w:p>
        </w:tc>
        <w:tc>
          <w:tcPr>
            <w:tcW w:w="645" w:type="dxa"/>
            <w:tcBorders>
              <w:top w:val="single" w:sz="6" w:space="0" w:color="DEE2E6"/>
              <w:left w:val="single" w:sz="6" w:space="0" w:color="DEE2E6"/>
              <w:bottom w:val="single" w:sz="6" w:space="0" w:color="DEE2E6"/>
              <w:right w:val="single" w:sz="6" w:space="0" w:color="DEE2E6"/>
            </w:tcBorders>
            <w:shd w:val="clear" w:color="auto" w:fill="FFFFFF"/>
            <w:hideMark/>
          </w:tcPr>
          <w:p w14:paraId="7E97C8BA" w14:textId="77777777" w:rsidR="003D7771" w:rsidRDefault="003D7771">
            <w:pPr>
              <w:jc w:val="center"/>
              <w:rPr>
                <w:rFonts w:ascii="Segoe UI" w:hAnsi="Segoe UI" w:cs="Segoe UI"/>
                <w:color w:val="212529"/>
              </w:rPr>
            </w:pPr>
            <w:r>
              <w:rPr>
                <w:rFonts w:ascii="Segoe UI" w:hAnsi="Segoe UI" w:cs="Segoe UI"/>
                <w:color w:val="212529"/>
              </w:rPr>
              <w:t>7.5</w:t>
            </w:r>
          </w:p>
        </w:tc>
        <w:tc>
          <w:tcPr>
            <w:tcW w:w="7815" w:type="dxa"/>
            <w:tcBorders>
              <w:top w:val="single" w:sz="6" w:space="0" w:color="DEE2E6"/>
              <w:left w:val="single" w:sz="6" w:space="0" w:color="DEE2E6"/>
              <w:bottom w:val="single" w:sz="6" w:space="0" w:color="DEE2E6"/>
              <w:right w:val="single" w:sz="6" w:space="0" w:color="DEE2E6"/>
            </w:tcBorders>
            <w:shd w:val="clear" w:color="auto" w:fill="FFFFFF"/>
            <w:hideMark/>
          </w:tcPr>
          <w:p w14:paraId="1FFC8BAC" w14:textId="77777777" w:rsidR="003D7771" w:rsidRDefault="003D7771">
            <w:pPr>
              <w:rPr>
                <w:rFonts w:ascii="Segoe UI" w:hAnsi="Segoe UI" w:cs="Segoe UI"/>
                <w:color w:val="212529"/>
              </w:rPr>
            </w:pPr>
            <w:r>
              <w:rPr>
                <w:rFonts w:ascii="Segoe UI" w:hAnsi="Segoe UI" w:cs="Segoe UI"/>
                <w:color w:val="212529"/>
              </w:rPr>
              <w:t>STS</w:t>
            </w:r>
          </w:p>
        </w:tc>
      </w:tr>
    </w:tbl>
    <w:p w14:paraId="7462B784" w14:textId="77777777" w:rsidR="003D7771" w:rsidRDefault="003D7771" w:rsidP="003D7771">
      <w:pPr>
        <w:pStyle w:val="Heading3"/>
        <w:shd w:val="clear" w:color="auto" w:fill="FFFFFF"/>
        <w:spacing w:before="0"/>
        <w:rPr>
          <w:rFonts w:ascii="Segoe UI" w:hAnsi="Segoe UI" w:cs="Segoe UI"/>
          <w:color w:val="212529"/>
        </w:rPr>
      </w:pPr>
      <w:r>
        <w:rPr>
          <w:rFonts w:ascii="Segoe UI" w:hAnsi="Segoe UI" w:cs="Segoe UI"/>
          <w:b/>
          <w:bCs/>
          <w:color w:val="212529"/>
        </w:rPr>
        <w:t>Passenger Side Fuse Box</w:t>
      </w:r>
    </w:p>
    <w:p w14:paraId="0A2746E8" w14:textId="14F0C0AB" w:rsidR="003D7771" w:rsidRDefault="003D7771" w:rsidP="003D7771">
      <w:pPr>
        <w:rPr>
          <w:rFonts w:ascii="Times New Roman" w:hAnsi="Times New Roman" w:cs="Times New Roman"/>
        </w:rPr>
      </w:pPr>
      <w:r>
        <w:rPr>
          <w:noProof/>
          <w:color w:val="007BFF"/>
        </w:rPr>
        <w:drawing>
          <wp:inline distT="0" distB="0" distL="0" distR="0" wp14:anchorId="214CF9E9" wp14:editId="0E8B66BB">
            <wp:extent cx="2552065" cy="882650"/>
            <wp:effectExtent l="0" t="0" r="635" b="0"/>
            <wp:docPr id="12" name="Picture 12" descr="Honda Odyssey - fuse box diagram - instrument panel - passenger side">
              <a:hlinkClick xmlns:a="http://schemas.openxmlformats.org/drawingml/2006/main" r:id="rId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onda Odyssey - fuse box diagram - instrument panel - passenger side">
                      <a:hlinkClick r:id="rId28"/>
                    </pic:cNvPr>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552065" cy="882650"/>
                    </a:xfrm>
                    <a:prstGeom prst="rect">
                      <a:avLst/>
                    </a:prstGeom>
                    <a:noFill/>
                    <a:ln>
                      <a:noFill/>
                    </a:ln>
                  </pic:spPr>
                </pic:pic>
              </a:graphicData>
            </a:graphic>
          </wp:inline>
        </w:drawing>
      </w:r>
      <w:r>
        <w:t>Honda Odyssey – fuse box diagram – instrument panel – passenger side</w:t>
      </w:r>
    </w:p>
    <w:tbl>
      <w:tblPr>
        <w:tblW w:w="9240" w:type="dxa"/>
        <w:tblBorders>
          <w:top w:val="single" w:sz="6" w:space="0" w:color="DEE2E6"/>
          <w:left w:val="single" w:sz="6" w:space="0" w:color="DEE2E6"/>
          <w:bottom w:val="single" w:sz="6" w:space="0" w:color="DEE2E6"/>
          <w:right w:val="single" w:sz="6" w:space="0" w:color="DEE2E6"/>
        </w:tblBorders>
        <w:shd w:val="clear" w:color="auto" w:fill="FFFFFF"/>
        <w:tblCellMar>
          <w:top w:w="15" w:type="dxa"/>
          <w:left w:w="15" w:type="dxa"/>
          <w:bottom w:w="15" w:type="dxa"/>
          <w:right w:w="15" w:type="dxa"/>
        </w:tblCellMar>
        <w:tblLook w:val="04A0" w:firstRow="1" w:lastRow="0" w:firstColumn="1" w:lastColumn="0" w:noHBand="0" w:noVBand="1"/>
      </w:tblPr>
      <w:tblGrid>
        <w:gridCol w:w="594"/>
        <w:gridCol w:w="595"/>
        <w:gridCol w:w="8051"/>
      </w:tblGrid>
      <w:tr w:rsidR="003D7771" w14:paraId="3E1D9B02" w14:textId="77777777" w:rsidTr="003D7771">
        <w:tc>
          <w:tcPr>
            <w:tcW w:w="585" w:type="dxa"/>
            <w:tcBorders>
              <w:top w:val="single" w:sz="6" w:space="0" w:color="DEE2E6"/>
              <w:left w:val="single" w:sz="6" w:space="0" w:color="DEE2E6"/>
              <w:bottom w:val="single" w:sz="6" w:space="0" w:color="DEE2E6"/>
              <w:right w:val="single" w:sz="6" w:space="0" w:color="DEE2E6"/>
            </w:tcBorders>
            <w:shd w:val="clear" w:color="auto" w:fill="FFFFFF"/>
            <w:hideMark/>
          </w:tcPr>
          <w:p w14:paraId="1FD7E0D0" w14:textId="77777777" w:rsidR="003D7771" w:rsidRDefault="003D7771">
            <w:pPr>
              <w:jc w:val="center"/>
              <w:rPr>
                <w:rFonts w:ascii="Segoe UI" w:hAnsi="Segoe UI" w:cs="Segoe UI"/>
                <w:color w:val="212529"/>
              </w:rPr>
            </w:pPr>
            <w:r>
              <w:rPr>
                <w:rFonts w:ascii="Segoe UI" w:hAnsi="Segoe UI" w:cs="Segoe UI"/>
                <w:b/>
                <w:bCs/>
                <w:color w:val="212529"/>
              </w:rPr>
              <w:t>No.</w:t>
            </w:r>
          </w:p>
        </w:tc>
        <w:tc>
          <w:tcPr>
            <w:tcW w:w="585" w:type="dxa"/>
            <w:tcBorders>
              <w:top w:val="single" w:sz="6" w:space="0" w:color="DEE2E6"/>
              <w:left w:val="single" w:sz="6" w:space="0" w:color="DEE2E6"/>
              <w:bottom w:val="single" w:sz="6" w:space="0" w:color="DEE2E6"/>
              <w:right w:val="single" w:sz="6" w:space="0" w:color="DEE2E6"/>
            </w:tcBorders>
            <w:shd w:val="clear" w:color="auto" w:fill="FFFFFF"/>
            <w:hideMark/>
          </w:tcPr>
          <w:p w14:paraId="37D85DAF" w14:textId="77777777" w:rsidR="003D7771" w:rsidRDefault="003D7771">
            <w:pPr>
              <w:jc w:val="center"/>
              <w:rPr>
                <w:rFonts w:ascii="Segoe UI" w:hAnsi="Segoe UI" w:cs="Segoe UI"/>
                <w:color w:val="212529"/>
              </w:rPr>
            </w:pPr>
            <w:r>
              <w:rPr>
                <w:rFonts w:ascii="Segoe UI" w:hAnsi="Segoe UI" w:cs="Segoe UI"/>
                <w:b/>
                <w:bCs/>
                <w:color w:val="212529"/>
              </w:rPr>
              <w:t>A</w:t>
            </w:r>
          </w:p>
        </w:tc>
        <w:tc>
          <w:tcPr>
            <w:tcW w:w="7920" w:type="dxa"/>
            <w:tcBorders>
              <w:top w:val="single" w:sz="6" w:space="0" w:color="DEE2E6"/>
              <w:left w:val="single" w:sz="6" w:space="0" w:color="DEE2E6"/>
              <w:bottom w:val="single" w:sz="6" w:space="0" w:color="DEE2E6"/>
              <w:right w:val="single" w:sz="6" w:space="0" w:color="DEE2E6"/>
            </w:tcBorders>
            <w:shd w:val="clear" w:color="auto" w:fill="FFFFFF"/>
            <w:hideMark/>
          </w:tcPr>
          <w:p w14:paraId="028EDF6A" w14:textId="77777777" w:rsidR="003D7771" w:rsidRDefault="003D7771">
            <w:pPr>
              <w:jc w:val="center"/>
              <w:rPr>
                <w:rFonts w:ascii="Segoe UI" w:hAnsi="Segoe UI" w:cs="Segoe UI"/>
                <w:color w:val="212529"/>
              </w:rPr>
            </w:pPr>
            <w:r>
              <w:rPr>
                <w:rFonts w:ascii="Segoe UI" w:hAnsi="Segoe UI" w:cs="Segoe UI"/>
                <w:b/>
                <w:bCs/>
                <w:color w:val="212529"/>
              </w:rPr>
              <w:t>Circuit Protected</w:t>
            </w:r>
          </w:p>
        </w:tc>
      </w:tr>
      <w:tr w:rsidR="003D7771" w14:paraId="6DF34BD4" w14:textId="77777777" w:rsidTr="003D7771">
        <w:tc>
          <w:tcPr>
            <w:tcW w:w="585" w:type="dxa"/>
            <w:tcBorders>
              <w:top w:val="single" w:sz="6" w:space="0" w:color="DEE2E6"/>
              <w:left w:val="single" w:sz="6" w:space="0" w:color="DEE2E6"/>
              <w:bottom w:val="single" w:sz="6" w:space="0" w:color="DEE2E6"/>
              <w:right w:val="single" w:sz="6" w:space="0" w:color="DEE2E6"/>
            </w:tcBorders>
            <w:shd w:val="clear" w:color="auto" w:fill="FFFFFF"/>
            <w:hideMark/>
          </w:tcPr>
          <w:p w14:paraId="10D069BC" w14:textId="77777777" w:rsidR="003D7771" w:rsidRDefault="003D7771">
            <w:pPr>
              <w:jc w:val="center"/>
              <w:rPr>
                <w:rFonts w:ascii="Segoe UI" w:hAnsi="Segoe UI" w:cs="Segoe UI"/>
                <w:color w:val="212529"/>
              </w:rPr>
            </w:pPr>
            <w:r>
              <w:rPr>
                <w:rFonts w:ascii="Segoe UI" w:hAnsi="Segoe UI" w:cs="Segoe UI"/>
                <w:color w:val="212529"/>
              </w:rPr>
              <w:lastRenderedPageBreak/>
              <w:t>1</w:t>
            </w:r>
          </w:p>
        </w:tc>
        <w:tc>
          <w:tcPr>
            <w:tcW w:w="585" w:type="dxa"/>
            <w:tcBorders>
              <w:top w:val="single" w:sz="6" w:space="0" w:color="DEE2E6"/>
              <w:left w:val="single" w:sz="6" w:space="0" w:color="DEE2E6"/>
              <w:bottom w:val="single" w:sz="6" w:space="0" w:color="DEE2E6"/>
              <w:right w:val="single" w:sz="6" w:space="0" w:color="DEE2E6"/>
            </w:tcBorders>
            <w:shd w:val="clear" w:color="auto" w:fill="FFFFFF"/>
            <w:hideMark/>
          </w:tcPr>
          <w:p w14:paraId="2674F8C9" w14:textId="77777777" w:rsidR="003D7771" w:rsidRDefault="003D7771">
            <w:pPr>
              <w:jc w:val="center"/>
              <w:rPr>
                <w:rFonts w:ascii="Segoe UI" w:hAnsi="Segoe UI" w:cs="Segoe UI"/>
                <w:color w:val="212529"/>
              </w:rPr>
            </w:pPr>
            <w:r>
              <w:rPr>
                <w:rFonts w:ascii="Segoe UI" w:hAnsi="Segoe UI" w:cs="Segoe UI"/>
                <w:color w:val="212529"/>
              </w:rPr>
              <w:t>30</w:t>
            </w:r>
          </w:p>
        </w:tc>
        <w:tc>
          <w:tcPr>
            <w:tcW w:w="7920" w:type="dxa"/>
            <w:tcBorders>
              <w:top w:val="single" w:sz="6" w:space="0" w:color="DEE2E6"/>
              <w:left w:val="single" w:sz="6" w:space="0" w:color="DEE2E6"/>
              <w:bottom w:val="single" w:sz="6" w:space="0" w:color="DEE2E6"/>
              <w:right w:val="single" w:sz="6" w:space="0" w:color="DEE2E6"/>
            </w:tcBorders>
            <w:shd w:val="clear" w:color="auto" w:fill="FFFFFF"/>
            <w:hideMark/>
          </w:tcPr>
          <w:p w14:paraId="7079064B" w14:textId="77777777" w:rsidR="003D7771" w:rsidRDefault="003D7771">
            <w:pPr>
              <w:rPr>
                <w:rFonts w:ascii="Segoe UI" w:hAnsi="Segoe UI" w:cs="Segoe UI"/>
                <w:color w:val="212529"/>
              </w:rPr>
            </w:pPr>
            <w:r>
              <w:rPr>
                <w:rFonts w:ascii="Segoe UI" w:hAnsi="Segoe UI" w:cs="Segoe UI"/>
                <w:color w:val="212529"/>
              </w:rPr>
              <w:t>Rear Blower</w:t>
            </w:r>
          </w:p>
        </w:tc>
      </w:tr>
      <w:tr w:rsidR="003D7771" w14:paraId="489A00F7" w14:textId="77777777" w:rsidTr="003D7771">
        <w:tc>
          <w:tcPr>
            <w:tcW w:w="585" w:type="dxa"/>
            <w:tcBorders>
              <w:top w:val="single" w:sz="6" w:space="0" w:color="DEE2E6"/>
              <w:left w:val="single" w:sz="6" w:space="0" w:color="DEE2E6"/>
              <w:bottom w:val="single" w:sz="6" w:space="0" w:color="DEE2E6"/>
              <w:right w:val="single" w:sz="6" w:space="0" w:color="DEE2E6"/>
            </w:tcBorders>
            <w:shd w:val="clear" w:color="auto" w:fill="FFFFFF"/>
            <w:hideMark/>
          </w:tcPr>
          <w:p w14:paraId="29B0E31A" w14:textId="77777777" w:rsidR="003D7771" w:rsidRDefault="003D7771">
            <w:pPr>
              <w:jc w:val="center"/>
              <w:rPr>
                <w:rFonts w:ascii="Segoe UI" w:hAnsi="Segoe UI" w:cs="Segoe UI"/>
                <w:color w:val="212529"/>
              </w:rPr>
            </w:pPr>
            <w:r>
              <w:rPr>
                <w:rFonts w:ascii="Segoe UI" w:hAnsi="Segoe UI" w:cs="Segoe UI"/>
                <w:color w:val="212529"/>
              </w:rPr>
              <w:t>2</w:t>
            </w:r>
          </w:p>
        </w:tc>
        <w:tc>
          <w:tcPr>
            <w:tcW w:w="585" w:type="dxa"/>
            <w:tcBorders>
              <w:top w:val="single" w:sz="6" w:space="0" w:color="DEE2E6"/>
              <w:left w:val="single" w:sz="6" w:space="0" w:color="DEE2E6"/>
              <w:bottom w:val="single" w:sz="6" w:space="0" w:color="DEE2E6"/>
              <w:right w:val="single" w:sz="6" w:space="0" w:color="DEE2E6"/>
            </w:tcBorders>
            <w:shd w:val="clear" w:color="auto" w:fill="FFFFFF"/>
            <w:hideMark/>
          </w:tcPr>
          <w:p w14:paraId="02052342" w14:textId="77777777" w:rsidR="003D7771" w:rsidRDefault="003D7771">
            <w:pPr>
              <w:jc w:val="center"/>
              <w:rPr>
                <w:rFonts w:ascii="Segoe UI" w:hAnsi="Segoe UI" w:cs="Segoe UI"/>
                <w:color w:val="212529"/>
              </w:rPr>
            </w:pPr>
            <w:r>
              <w:rPr>
                <w:rFonts w:ascii="Segoe UI" w:hAnsi="Segoe UI" w:cs="Segoe UI"/>
                <w:color w:val="212529"/>
              </w:rPr>
              <w:t>–</w:t>
            </w:r>
          </w:p>
        </w:tc>
        <w:tc>
          <w:tcPr>
            <w:tcW w:w="7920" w:type="dxa"/>
            <w:tcBorders>
              <w:top w:val="single" w:sz="6" w:space="0" w:color="DEE2E6"/>
              <w:left w:val="single" w:sz="6" w:space="0" w:color="DEE2E6"/>
              <w:bottom w:val="single" w:sz="6" w:space="0" w:color="DEE2E6"/>
              <w:right w:val="single" w:sz="6" w:space="0" w:color="DEE2E6"/>
            </w:tcBorders>
            <w:shd w:val="clear" w:color="auto" w:fill="FFFFFF"/>
            <w:hideMark/>
          </w:tcPr>
          <w:p w14:paraId="1A26410B" w14:textId="77777777" w:rsidR="003D7771" w:rsidRDefault="003D7771">
            <w:pPr>
              <w:rPr>
                <w:rFonts w:ascii="Segoe UI" w:hAnsi="Segoe UI" w:cs="Segoe UI"/>
                <w:color w:val="212529"/>
              </w:rPr>
            </w:pPr>
            <w:r>
              <w:rPr>
                <w:rFonts w:ascii="Segoe UI" w:hAnsi="Segoe UI" w:cs="Segoe UI"/>
                <w:color w:val="212529"/>
              </w:rPr>
              <w:t>Not Used</w:t>
            </w:r>
          </w:p>
        </w:tc>
      </w:tr>
      <w:tr w:rsidR="003D7771" w14:paraId="504B2C64" w14:textId="77777777" w:rsidTr="003D7771">
        <w:tc>
          <w:tcPr>
            <w:tcW w:w="585" w:type="dxa"/>
            <w:tcBorders>
              <w:top w:val="single" w:sz="6" w:space="0" w:color="DEE2E6"/>
              <w:left w:val="single" w:sz="6" w:space="0" w:color="DEE2E6"/>
              <w:bottom w:val="single" w:sz="6" w:space="0" w:color="DEE2E6"/>
              <w:right w:val="single" w:sz="6" w:space="0" w:color="DEE2E6"/>
            </w:tcBorders>
            <w:shd w:val="clear" w:color="auto" w:fill="FFFFFF"/>
            <w:hideMark/>
          </w:tcPr>
          <w:p w14:paraId="5723D686" w14:textId="77777777" w:rsidR="003D7771" w:rsidRDefault="003D7771">
            <w:pPr>
              <w:jc w:val="center"/>
              <w:rPr>
                <w:rFonts w:ascii="Segoe UI" w:hAnsi="Segoe UI" w:cs="Segoe UI"/>
                <w:color w:val="212529"/>
              </w:rPr>
            </w:pPr>
            <w:r>
              <w:rPr>
                <w:rFonts w:ascii="Segoe UI" w:hAnsi="Segoe UI" w:cs="Segoe UI"/>
                <w:color w:val="212529"/>
              </w:rPr>
              <w:t>3</w:t>
            </w:r>
          </w:p>
        </w:tc>
        <w:tc>
          <w:tcPr>
            <w:tcW w:w="585" w:type="dxa"/>
            <w:tcBorders>
              <w:top w:val="single" w:sz="6" w:space="0" w:color="DEE2E6"/>
              <w:left w:val="single" w:sz="6" w:space="0" w:color="DEE2E6"/>
              <w:bottom w:val="single" w:sz="6" w:space="0" w:color="DEE2E6"/>
              <w:right w:val="single" w:sz="6" w:space="0" w:color="DEE2E6"/>
            </w:tcBorders>
            <w:shd w:val="clear" w:color="auto" w:fill="FFFFFF"/>
            <w:hideMark/>
          </w:tcPr>
          <w:p w14:paraId="14E9C7DF" w14:textId="77777777" w:rsidR="003D7771" w:rsidRDefault="003D7771">
            <w:pPr>
              <w:jc w:val="center"/>
              <w:rPr>
                <w:rFonts w:ascii="Segoe UI" w:hAnsi="Segoe UI" w:cs="Segoe UI"/>
                <w:color w:val="212529"/>
              </w:rPr>
            </w:pPr>
            <w:r>
              <w:rPr>
                <w:rFonts w:ascii="Segoe UI" w:hAnsi="Segoe UI" w:cs="Segoe UI"/>
                <w:color w:val="212529"/>
              </w:rPr>
              <w:t>15</w:t>
            </w:r>
          </w:p>
        </w:tc>
        <w:tc>
          <w:tcPr>
            <w:tcW w:w="7920" w:type="dxa"/>
            <w:tcBorders>
              <w:top w:val="single" w:sz="6" w:space="0" w:color="DEE2E6"/>
              <w:left w:val="single" w:sz="6" w:space="0" w:color="DEE2E6"/>
              <w:bottom w:val="single" w:sz="6" w:space="0" w:color="DEE2E6"/>
              <w:right w:val="single" w:sz="6" w:space="0" w:color="DEE2E6"/>
            </w:tcBorders>
            <w:shd w:val="clear" w:color="auto" w:fill="FFFFFF"/>
            <w:hideMark/>
          </w:tcPr>
          <w:p w14:paraId="67A56CC8" w14:textId="77777777" w:rsidR="003D7771" w:rsidRDefault="003D7771">
            <w:pPr>
              <w:rPr>
                <w:rFonts w:ascii="Segoe UI" w:hAnsi="Segoe UI" w:cs="Segoe UI"/>
                <w:color w:val="212529"/>
              </w:rPr>
            </w:pPr>
            <w:r>
              <w:rPr>
                <w:rFonts w:ascii="Segoe UI" w:hAnsi="Segoe UI" w:cs="Segoe UI"/>
                <w:color w:val="212529"/>
              </w:rPr>
              <w:t>DBW</w:t>
            </w:r>
          </w:p>
        </w:tc>
      </w:tr>
      <w:tr w:rsidR="003D7771" w14:paraId="2C7FE9B0" w14:textId="77777777" w:rsidTr="003D7771">
        <w:tc>
          <w:tcPr>
            <w:tcW w:w="585" w:type="dxa"/>
            <w:tcBorders>
              <w:top w:val="single" w:sz="6" w:space="0" w:color="DEE2E6"/>
              <w:left w:val="single" w:sz="6" w:space="0" w:color="DEE2E6"/>
              <w:bottom w:val="single" w:sz="6" w:space="0" w:color="DEE2E6"/>
              <w:right w:val="single" w:sz="6" w:space="0" w:color="DEE2E6"/>
            </w:tcBorders>
            <w:shd w:val="clear" w:color="auto" w:fill="FFFFFF"/>
            <w:hideMark/>
          </w:tcPr>
          <w:p w14:paraId="6EF2DC34" w14:textId="77777777" w:rsidR="003D7771" w:rsidRDefault="003D7771">
            <w:pPr>
              <w:jc w:val="center"/>
              <w:rPr>
                <w:rFonts w:ascii="Segoe UI" w:hAnsi="Segoe UI" w:cs="Segoe UI"/>
                <w:color w:val="212529"/>
              </w:rPr>
            </w:pPr>
            <w:r>
              <w:rPr>
                <w:rFonts w:ascii="Segoe UI" w:hAnsi="Segoe UI" w:cs="Segoe UI"/>
                <w:color w:val="212529"/>
              </w:rPr>
              <w:t>4</w:t>
            </w:r>
          </w:p>
        </w:tc>
        <w:tc>
          <w:tcPr>
            <w:tcW w:w="585" w:type="dxa"/>
            <w:tcBorders>
              <w:top w:val="single" w:sz="6" w:space="0" w:color="DEE2E6"/>
              <w:left w:val="single" w:sz="6" w:space="0" w:color="DEE2E6"/>
              <w:bottom w:val="single" w:sz="6" w:space="0" w:color="DEE2E6"/>
              <w:right w:val="single" w:sz="6" w:space="0" w:color="DEE2E6"/>
            </w:tcBorders>
            <w:shd w:val="clear" w:color="auto" w:fill="FFFFFF"/>
            <w:hideMark/>
          </w:tcPr>
          <w:p w14:paraId="75F6BBF6" w14:textId="77777777" w:rsidR="003D7771" w:rsidRDefault="003D7771">
            <w:pPr>
              <w:jc w:val="center"/>
              <w:rPr>
                <w:rFonts w:ascii="Segoe UI" w:hAnsi="Segoe UI" w:cs="Segoe UI"/>
                <w:color w:val="212529"/>
              </w:rPr>
            </w:pPr>
            <w:r>
              <w:rPr>
                <w:rFonts w:ascii="Segoe UI" w:hAnsi="Segoe UI" w:cs="Segoe UI"/>
                <w:color w:val="212529"/>
              </w:rPr>
              <w:t>20</w:t>
            </w:r>
          </w:p>
        </w:tc>
        <w:tc>
          <w:tcPr>
            <w:tcW w:w="7920" w:type="dxa"/>
            <w:tcBorders>
              <w:top w:val="single" w:sz="6" w:space="0" w:color="DEE2E6"/>
              <w:left w:val="single" w:sz="6" w:space="0" w:color="DEE2E6"/>
              <w:bottom w:val="single" w:sz="6" w:space="0" w:color="DEE2E6"/>
              <w:right w:val="single" w:sz="6" w:space="0" w:color="DEE2E6"/>
            </w:tcBorders>
            <w:shd w:val="clear" w:color="auto" w:fill="FFFFFF"/>
            <w:hideMark/>
          </w:tcPr>
          <w:p w14:paraId="1595BCFD" w14:textId="77777777" w:rsidR="003D7771" w:rsidRDefault="003D7771">
            <w:pPr>
              <w:rPr>
                <w:rFonts w:ascii="Segoe UI" w:hAnsi="Segoe UI" w:cs="Segoe UI"/>
                <w:color w:val="212529"/>
              </w:rPr>
            </w:pPr>
            <w:r>
              <w:rPr>
                <w:rFonts w:ascii="Segoe UI" w:hAnsi="Segoe UI" w:cs="Segoe UI"/>
                <w:color w:val="212529"/>
              </w:rPr>
              <w:t>Door Lock</w:t>
            </w:r>
          </w:p>
        </w:tc>
      </w:tr>
      <w:tr w:rsidR="003D7771" w14:paraId="2C0C0B00" w14:textId="77777777" w:rsidTr="003D7771">
        <w:tc>
          <w:tcPr>
            <w:tcW w:w="585" w:type="dxa"/>
            <w:tcBorders>
              <w:top w:val="single" w:sz="6" w:space="0" w:color="DEE2E6"/>
              <w:left w:val="single" w:sz="6" w:space="0" w:color="DEE2E6"/>
              <w:bottom w:val="single" w:sz="6" w:space="0" w:color="DEE2E6"/>
              <w:right w:val="single" w:sz="6" w:space="0" w:color="DEE2E6"/>
            </w:tcBorders>
            <w:shd w:val="clear" w:color="auto" w:fill="FFFFFF"/>
            <w:hideMark/>
          </w:tcPr>
          <w:p w14:paraId="4234CC1F" w14:textId="77777777" w:rsidR="003D7771" w:rsidRDefault="003D7771">
            <w:pPr>
              <w:jc w:val="center"/>
              <w:rPr>
                <w:rFonts w:ascii="Segoe UI" w:hAnsi="Segoe UI" w:cs="Segoe UI"/>
                <w:color w:val="212529"/>
              </w:rPr>
            </w:pPr>
            <w:r>
              <w:rPr>
                <w:rFonts w:ascii="Segoe UI" w:hAnsi="Segoe UI" w:cs="Segoe UI"/>
                <w:color w:val="212529"/>
              </w:rPr>
              <w:t>5</w:t>
            </w:r>
          </w:p>
        </w:tc>
        <w:tc>
          <w:tcPr>
            <w:tcW w:w="585" w:type="dxa"/>
            <w:tcBorders>
              <w:top w:val="single" w:sz="6" w:space="0" w:color="DEE2E6"/>
              <w:left w:val="single" w:sz="6" w:space="0" w:color="DEE2E6"/>
              <w:bottom w:val="single" w:sz="6" w:space="0" w:color="DEE2E6"/>
              <w:right w:val="single" w:sz="6" w:space="0" w:color="DEE2E6"/>
            </w:tcBorders>
            <w:shd w:val="clear" w:color="auto" w:fill="FFFFFF"/>
            <w:hideMark/>
          </w:tcPr>
          <w:p w14:paraId="7E878A2A" w14:textId="77777777" w:rsidR="003D7771" w:rsidRDefault="003D7771">
            <w:pPr>
              <w:jc w:val="center"/>
              <w:rPr>
                <w:rFonts w:ascii="Segoe UI" w:hAnsi="Segoe UI" w:cs="Segoe UI"/>
                <w:color w:val="212529"/>
              </w:rPr>
            </w:pPr>
            <w:r>
              <w:rPr>
                <w:rFonts w:ascii="Segoe UI" w:hAnsi="Segoe UI" w:cs="Segoe UI"/>
                <w:color w:val="212529"/>
              </w:rPr>
              <w:t>–</w:t>
            </w:r>
          </w:p>
        </w:tc>
        <w:tc>
          <w:tcPr>
            <w:tcW w:w="7920" w:type="dxa"/>
            <w:tcBorders>
              <w:top w:val="single" w:sz="6" w:space="0" w:color="DEE2E6"/>
              <w:left w:val="single" w:sz="6" w:space="0" w:color="DEE2E6"/>
              <w:bottom w:val="single" w:sz="6" w:space="0" w:color="DEE2E6"/>
              <w:right w:val="single" w:sz="6" w:space="0" w:color="DEE2E6"/>
            </w:tcBorders>
            <w:shd w:val="clear" w:color="auto" w:fill="FFFFFF"/>
            <w:hideMark/>
          </w:tcPr>
          <w:p w14:paraId="30CC6359" w14:textId="77777777" w:rsidR="003D7771" w:rsidRDefault="003D7771">
            <w:pPr>
              <w:rPr>
                <w:rFonts w:ascii="Segoe UI" w:hAnsi="Segoe UI" w:cs="Segoe UI"/>
                <w:color w:val="212529"/>
              </w:rPr>
            </w:pPr>
            <w:r>
              <w:rPr>
                <w:rFonts w:ascii="Segoe UI" w:hAnsi="Segoe UI" w:cs="Segoe UI"/>
                <w:color w:val="212529"/>
              </w:rPr>
              <w:t>Not Used</w:t>
            </w:r>
          </w:p>
        </w:tc>
      </w:tr>
      <w:tr w:rsidR="003D7771" w14:paraId="5946AAE1" w14:textId="77777777" w:rsidTr="003D7771">
        <w:tc>
          <w:tcPr>
            <w:tcW w:w="585" w:type="dxa"/>
            <w:tcBorders>
              <w:top w:val="single" w:sz="6" w:space="0" w:color="DEE2E6"/>
              <w:left w:val="single" w:sz="6" w:space="0" w:color="DEE2E6"/>
              <w:bottom w:val="single" w:sz="6" w:space="0" w:color="DEE2E6"/>
              <w:right w:val="single" w:sz="6" w:space="0" w:color="DEE2E6"/>
            </w:tcBorders>
            <w:shd w:val="clear" w:color="auto" w:fill="FFFFFF"/>
            <w:hideMark/>
          </w:tcPr>
          <w:p w14:paraId="650EC548" w14:textId="77777777" w:rsidR="003D7771" w:rsidRDefault="003D7771">
            <w:pPr>
              <w:jc w:val="center"/>
              <w:rPr>
                <w:rFonts w:ascii="Segoe UI" w:hAnsi="Segoe UI" w:cs="Segoe UI"/>
                <w:color w:val="212529"/>
              </w:rPr>
            </w:pPr>
            <w:r>
              <w:rPr>
                <w:rFonts w:ascii="Segoe UI" w:hAnsi="Segoe UI" w:cs="Segoe UI"/>
                <w:color w:val="212529"/>
              </w:rPr>
              <w:t>6</w:t>
            </w:r>
          </w:p>
        </w:tc>
        <w:tc>
          <w:tcPr>
            <w:tcW w:w="585" w:type="dxa"/>
            <w:tcBorders>
              <w:top w:val="single" w:sz="6" w:space="0" w:color="DEE2E6"/>
              <w:left w:val="single" w:sz="6" w:space="0" w:color="DEE2E6"/>
              <w:bottom w:val="single" w:sz="6" w:space="0" w:color="DEE2E6"/>
              <w:right w:val="single" w:sz="6" w:space="0" w:color="DEE2E6"/>
            </w:tcBorders>
            <w:shd w:val="clear" w:color="auto" w:fill="FFFFFF"/>
            <w:hideMark/>
          </w:tcPr>
          <w:p w14:paraId="02B34389" w14:textId="77777777" w:rsidR="003D7771" w:rsidRDefault="003D7771">
            <w:pPr>
              <w:jc w:val="center"/>
              <w:rPr>
                <w:rFonts w:ascii="Segoe UI" w:hAnsi="Segoe UI" w:cs="Segoe UI"/>
                <w:color w:val="212529"/>
              </w:rPr>
            </w:pPr>
            <w:r>
              <w:rPr>
                <w:rFonts w:ascii="Segoe UI" w:hAnsi="Segoe UI" w:cs="Segoe UI"/>
                <w:color w:val="212529"/>
              </w:rPr>
              <w:t>15</w:t>
            </w:r>
          </w:p>
        </w:tc>
        <w:tc>
          <w:tcPr>
            <w:tcW w:w="7920" w:type="dxa"/>
            <w:tcBorders>
              <w:top w:val="single" w:sz="6" w:space="0" w:color="DEE2E6"/>
              <w:left w:val="single" w:sz="6" w:space="0" w:color="DEE2E6"/>
              <w:bottom w:val="single" w:sz="6" w:space="0" w:color="DEE2E6"/>
              <w:right w:val="single" w:sz="6" w:space="0" w:color="DEE2E6"/>
            </w:tcBorders>
            <w:shd w:val="clear" w:color="auto" w:fill="FFFFFF"/>
            <w:hideMark/>
          </w:tcPr>
          <w:p w14:paraId="32329338" w14:textId="77777777" w:rsidR="003D7771" w:rsidRDefault="003D7771">
            <w:pPr>
              <w:rPr>
                <w:rFonts w:ascii="Segoe UI" w:hAnsi="Segoe UI" w:cs="Segoe UI"/>
                <w:color w:val="212529"/>
              </w:rPr>
            </w:pPr>
            <w:r>
              <w:rPr>
                <w:rFonts w:ascii="Segoe UI" w:hAnsi="Segoe UI" w:cs="Segoe UI"/>
                <w:color w:val="212529"/>
              </w:rPr>
              <w:t>Heated Seat</w:t>
            </w:r>
          </w:p>
        </w:tc>
      </w:tr>
      <w:tr w:rsidR="003D7771" w14:paraId="011B3171" w14:textId="77777777" w:rsidTr="003D7771">
        <w:tc>
          <w:tcPr>
            <w:tcW w:w="585" w:type="dxa"/>
            <w:tcBorders>
              <w:top w:val="single" w:sz="6" w:space="0" w:color="DEE2E6"/>
              <w:left w:val="single" w:sz="6" w:space="0" w:color="DEE2E6"/>
              <w:bottom w:val="single" w:sz="6" w:space="0" w:color="DEE2E6"/>
              <w:right w:val="single" w:sz="6" w:space="0" w:color="DEE2E6"/>
            </w:tcBorders>
            <w:shd w:val="clear" w:color="auto" w:fill="FFFFFF"/>
            <w:hideMark/>
          </w:tcPr>
          <w:p w14:paraId="07165AED" w14:textId="77777777" w:rsidR="003D7771" w:rsidRDefault="003D7771">
            <w:pPr>
              <w:jc w:val="center"/>
              <w:rPr>
                <w:rFonts w:ascii="Segoe UI" w:hAnsi="Segoe UI" w:cs="Segoe UI"/>
                <w:color w:val="212529"/>
              </w:rPr>
            </w:pPr>
            <w:r>
              <w:rPr>
                <w:rFonts w:ascii="Segoe UI" w:hAnsi="Segoe UI" w:cs="Segoe UI"/>
                <w:color w:val="212529"/>
              </w:rPr>
              <w:t>7</w:t>
            </w:r>
          </w:p>
        </w:tc>
        <w:tc>
          <w:tcPr>
            <w:tcW w:w="585" w:type="dxa"/>
            <w:tcBorders>
              <w:top w:val="single" w:sz="6" w:space="0" w:color="DEE2E6"/>
              <w:left w:val="single" w:sz="6" w:space="0" w:color="DEE2E6"/>
              <w:bottom w:val="single" w:sz="6" w:space="0" w:color="DEE2E6"/>
              <w:right w:val="single" w:sz="6" w:space="0" w:color="DEE2E6"/>
            </w:tcBorders>
            <w:shd w:val="clear" w:color="auto" w:fill="FFFFFF"/>
            <w:hideMark/>
          </w:tcPr>
          <w:p w14:paraId="7FAAD9C3" w14:textId="77777777" w:rsidR="003D7771" w:rsidRDefault="003D7771">
            <w:pPr>
              <w:jc w:val="center"/>
              <w:rPr>
                <w:rFonts w:ascii="Segoe UI" w:hAnsi="Segoe UI" w:cs="Segoe UI"/>
                <w:color w:val="212529"/>
              </w:rPr>
            </w:pPr>
            <w:r>
              <w:rPr>
                <w:rFonts w:ascii="Segoe UI" w:hAnsi="Segoe UI" w:cs="Segoe UI"/>
                <w:color w:val="212529"/>
              </w:rPr>
              <w:t>7.5</w:t>
            </w:r>
          </w:p>
        </w:tc>
        <w:tc>
          <w:tcPr>
            <w:tcW w:w="7920" w:type="dxa"/>
            <w:tcBorders>
              <w:top w:val="single" w:sz="6" w:space="0" w:color="DEE2E6"/>
              <w:left w:val="single" w:sz="6" w:space="0" w:color="DEE2E6"/>
              <w:bottom w:val="single" w:sz="6" w:space="0" w:color="DEE2E6"/>
              <w:right w:val="single" w:sz="6" w:space="0" w:color="DEE2E6"/>
            </w:tcBorders>
            <w:shd w:val="clear" w:color="auto" w:fill="FFFFFF"/>
            <w:hideMark/>
          </w:tcPr>
          <w:p w14:paraId="5870F95C" w14:textId="77777777" w:rsidR="003D7771" w:rsidRDefault="003D7771">
            <w:pPr>
              <w:rPr>
                <w:rFonts w:ascii="Segoe UI" w:hAnsi="Segoe UI" w:cs="Segoe UI"/>
                <w:color w:val="212529"/>
              </w:rPr>
            </w:pPr>
            <w:r>
              <w:rPr>
                <w:rFonts w:ascii="Segoe UI" w:hAnsi="Segoe UI" w:cs="Segoe UI"/>
                <w:color w:val="212529"/>
              </w:rPr>
              <w:t>Instrument Panel</w:t>
            </w:r>
          </w:p>
        </w:tc>
      </w:tr>
      <w:tr w:rsidR="003D7771" w14:paraId="14E9FA7E" w14:textId="77777777" w:rsidTr="003D7771">
        <w:tc>
          <w:tcPr>
            <w:tcW w:w="585" w:type="dxa"/>
            <w:tcBorders>
              <w:top w:val="single" w:sz="6" w:space="0" w:color="DEE2E6"/>
              <w:left w:val="single" w:sz="6" w:space="0" w:color="DEE2E6"/>
              <w:bottom w:val="single" w:sz="6" w:space="0" w:color="DEE2E6"/>
              <w:right w:val="single" w:sz="6" w:space="0" w:color="DEE2E6"/>
            </w:tcBorders>
            <w:shd w:val="clear" w:color="auto" w:fill="FFFFFF"/>
            <w:hideMark/>
          </w:tcPr>
          <w:p w14:paraId="0B446890" w14:textId="77777777" w:rsidR="003D7771" w:rsidRDefault="003D7771">
            <w:pPr>
              <w:jc w:val="center"/>
              <w:rPr>
                <w:rFonts w:ascii="Segoe UI" w:hAnsi="Segoe UI" w:cs="Segoe UI"/>
                <w:color w:val="212529"/>
              </w:rPr>
            </w:pPr>
            <w:r>
              <w:rPr>
                <w:rFonts w:ascii="Segoe UI" w:hAnsi="Segoe UI" w:cs="Segoe UI"/>
                <w:color w:val="212529"/>
              </w:rPr>
              <w:t>8</w:t>
            </w:r>
          </w:p>
        </w:tc>
        <w:tc>
          <w:tcPr>
            <w:tcW w:w="585" w:type="dxa"/>
            <w:tcBorders>
              <w:top w:val="single" w:sz="6" w:space="0" w:color="DEE2E6"/>
              <w:left w:val="single" w:sz="6" w:space="0" w:color="DEE2E6"/>
              <w:bottom w:val="single" w:sz="6" w:space="0" w:color="DEE2E6"/>
              <w:right w:val="single" w:sz="6" w:space="0" w:color="DEE2E6"/>
            </w:tcBorders>
            <w:shd w:val="clear" w:color="auto" w:fill="FFFFFF"/>
            <w:hideMark/>
          </w:tcPr>
          <w:p w14:paraId="5A6C0BBE" w14:textId="77777777" w:rsidR="003D7771" w:rsidRDefault="003D7771">
            <w:pPr>
              <w:jc w:val="center"/>
              <w:rPr>
                <w:rFonts w:ascii="Segoe UI" w:hAnsi="Segoe UI" w:cs="Segoe UI"/>
                <w:color w:val="212529"/>
              </w:rPr>
            </w:pPr>
            <w:r>
              <w:rPr>
                <w:rFonts w:ascii="Segoe UI" w:hAnsi="Segoe UI" w:cs="Segoe UI"/>
                <w:color w:val="212529"/>
              </w:rPr>
              <w:t>20</w:t>
            </w:r>
          </w:p>
        </w:tc>
        <w:tc>
          <w:tcPr>
            <w:tcW w:w="7920" w:type="dxa"/>
            <w:tcBorders>
              <w:top w:val="single" w:sz="6" w:space="0" w:color="DEE2E6"/>
              <w:left w:val="single" w:sz="6" w:space="0" w:color="DEE2E6"/>
              <w:bottom w:val="single" w:sz="6" w:space="0" w:color="DEE2E6"/>
              <w:right w:val="single" w:sz="6" w:space="0" w:color="DEE2E6"/>
            </w:tcBorders>
            <w:shd w:val="clear" w:color="auto" w:fill="FFFFFF"/>
            <w:hideMark/>
          </w:tcPr>
          <w:p w14:paraId="7E0B5C89" w14:textId="77777777" w:rsidR="003D7771" w:rsidRDefault="003D7771">
            <w:pPr>
              <w:rPr>
                <w:rFonts w:ascii="Segoe UI" w:hAnsi="Segoe UI" w:cs="Segoe UI"/>
                <w:color w:val="212529"/>
              </w:rPr>
            </w:pPr>
            <w:r>
              <w:rPr>
                <w:rFonts w:ascii="Segoe UI" w:hAnsi="Segoe UI" w:cs="Segoe UI"/>
                <w:color w:val="212529"/>
              </w:rPr>
              <w:t>Right Power Sliding Door Closer</w:t>
            </w:r>
          </w:p>
        </w:tc>
      </w:tr>
      <w:tr w:rsidR="003D7771" w14:paraId="6F653D3B" w14:textId="77777777" w:rsidTr="003D7771">
        <w:tc>
          <w:tcPr>
            <w:tcW w:w="585" w:type="dxa"/>
            <w:tcBorders>
              <w:top w:val="single" w:sz="6" w:space="0" w:color="DEE2E6"/>
              <w:left w:val="single" w:sz="6" w:space="0" w:color="DEE2E6"/>
              <w:bottom w:val="single" w:sz="6" w:space="0" w:color="DEE2E6"/>
              <w:right w:val="single" w:sz="6" w:space="0" w:color="DEE2E6"/>
            </w:tcBorders>
            <w:shd w:val="clear" w:color="auto" w:fill="FFFFFF"/>
            <w:hideMark/>
          </w:tcPr>
          <w:p w14:paraId="6F3B7E06" w14:textId="77777777" w:rsidR="003D7771" w:rsidRDefault="003D7771">
            <w:pPr>
              <w:jc w:val="center"/>
              <w:rPr>
                <w:rFonts w:ascii="Segoe UI" w:hAnsi="Segoe UI" w:cs="Segoe UI"/>
                <w:color w:val="212529"/>
              </w:rPr>
            </w:pPr>
            <w:r>
              <w:rPr>
                <w:rFonts w:ascii="Segoe UI" w:hAnsi="Segoe UI" w:cs="Segoe UI"/>
                <w:color w:val="212529"/>
              </w:rPr>
              <w:t>9</w:t>
            </w:r>
          </w:p>
        </w:tc>
        <w:tc>
          <w:tcPr>
            <w:tcW w:w="585" w:type="dxa"/>
            <w:tcBorders>
              <w:top w:val="single" w:sz="6" w:space="0" w:color="DEE2E6"/>
              <w:left w:val="single" w:sz="6" w:space="0" w:color="DEE2E6"/>
              <w:bottom w:val="single" w:sz="6" w:space="0" w:color="DEE2E6"/>
              <w:right w:val="single" w:sz="6" w:space="0" w:color="DEE2E6"/>
            </w:tcBorders>
            <w:shd w:val="clear" w:color="auto" w:fill="FFFFFF"/>
            <w:hideMark/>
          </w:tcPr>
          <w:p w14:paraId="585EAC9B" w14:textId="77777777" w:rsidR="003D7771" w:rsidRDefault="003D7771">
            <w:pPr>
              <w:jc w:val="center"/>
              <w:rPr>
                <w:rFonts w:ascii="Segoe UI" w:hAnsi="Segoe UI" w:cs="Segoe UI"/>
                <w:color w:val="212529"/>
              </w:rPr>
            </w:pPr>
            <w:r>
              <w:rPr>
                <w:rFonts w:ascii="Segoe UI" w:hAnsi="Segoe UI" w:cs="Segoe UI"/>
                <w:color w:val="212529"/>
              </w:rPr>
              <w:t>–</w:t>
            </w:r>
          </w:p>
        </w:tc>
        <w:tc>
          <w:tcPr>
            <w:tcW w:w="7920" w:type="dxa"/>
            <w:tcBorders>
              <w:top w:val="single" w:sz="6" w:space="0" w:color="DEE2E6"/>
              <w:left w:val="single" w:sz="6" w:space="0" w:color="DEE2E6"/>
              <w:bottom w:val="single" w:sz="6" w:space="0" w:color="DEE2E6"/>
              <w:right w:val="single" w:sz="6" w:space="0" w:color="DEE2E6"/>
            </w:tcBorders>
            <w:shd w:val="clear" w:color="auto" w:fill="FFFFFF"/>
            <w:hideMark/>
          </w:tcPr>
          <w:p w14:paraId="43109D09" w14:textId="77777777" w:rsidR="003D7771" w:rsidRDefault="003D7771">
            <w:pPr>
              <w:rPr>
                <w:rFonts w:ascii="Segoe UI" w:hAnsi="Segoe UI" w:cs="Segoe UI"/>
                <w:color w:val="212529"/>
              </w:rPr>
            </w:pPr>
            <w:r>
              <w:rPr>
                <w:rFonts w:ascii="Segoe UI" w:hAnsi="Segoe UI" w:cs="Segoe UI"/>
                <w:color w:val="212529"/>
              </w:rPr>
              <w:t>Not Used</w:t>
            </w:r>
          </w:p>
        </w:tc>
      </w:tr>
    </w:tbl>
    <w:p w14:paraId="19EAEDE8" w14:textId="77777777" w:rsidR="003D7771" w:rsidRDefault="003D7771" w:rsidP="003D7771">
      <w:pPr>
        <w:pStyle w:val="NormalWeb"/>
        <w:shd w:val="clear" w:color="auto" w:fill="FFFFFF"/>
        <w:spacing w:before="0" w:beforeAutospacing="0"/>
        <w:rPr>
          <w:rFonts w:ascii="Segoe UI" w:hAnsi="Segoe UI" w:cs="Segoe UI"/>
          <w:color w:val="212529"/>
        </w:rPr>
      </w:pPr>
      <w:r>
        <w:rPr>
          <w:rFonts w:ascii="Segoe UI" w:hAnsi="Segoe UI" w:cs="Segoe UI"/>
          <w:color w:val="212529"/>
        </w:rPr>
        <w:t>WARNING: Terminal and harness assignments for individual connectors will vary depending on vehicle equipment level, model, and market.</w:t>
      </w:r>
    </w:p>
    <w:p w14:paraId="214ACFB8" w14:textId="0BEC37DD" w:rsidR="003D7771" w:rsidRDefault="003D7771" w:rsidP="00C90C5C">
      <w:pPr>
        <w:tabs>
          <w:tab w:val="right" w:pos="10710"/>
        </w:tabs>
        <w:rPr>
          <w:noProof/>
        </w:rPr>
      </w:pPr>
    </w:p>
    <w:p w14:paraId="0027C01A" w14:textId="10015C5F" w:rsidR="00F55D7F" w:rsidRDefault="00F55D7F" w:rsidP="00C90C5C">
      <w:pPr>
        <w:tabs>
          <w:tab w:val="right" w:pos="10710"/>
        </w:tabs>
        <w:rPr>
          <w:noProof/>
        </w:rPr>
      </w:pPr>
    </w:p>
    <w:p w14:paraId="1F416176" w14:textId="2A44AF83" w:rsidR="00F55D7F" w:rsidRDefault="00F55D7F" w:rsidP="00C90C5C">
      <w:pPr>
        <w:tabs>
          <w:tab w:val="right" w:pos="10710"/>
        </w:tabs>
        <w:rPr>
          <w:noProof/>
        </w:rPr>
      </w:pPr>
    </w:p>
    <w:p w14:paraId="0F8F3262" w14:textId="1744C271" w:rsidR="00F55D7F" w:rsidRDefault="00F55D7F" w:rsidP="00C90C5C">
      <w:pPr>
        <w:tabs>
          <w:tab w:val="right" w:pos="10710"/>
        </w:tabs>
        <w:rPr>
          <w:noProof/>
        </w:rPr>
      </w:pPr>
      <w:r>
        <w:rPr>
          <w:noProof/>
        </w:rPr>
        <w:lastRenderedPageBreak/>
        <w:drawing>
          <wp:inline distT="0" distB="0" distL="0" distR="0" wp14:anchorId="65796DE5" wp14:editId="7E79DD6D">
            <wp:extent cx="3838575" cy="38290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3838575" cy="3829050"/>
                    </a:xfrm>
                    <a:prstGeom prst="rect">
                      <a:avLst/>
                    </a:prstGeom>
                  </pic:spPr>
                </pic:pic>
              </a:graphicData>
            </a:graphic>
          </wp:inline>
        </w:drawing>
      </w:r>
      <w:r>
        <w:rPr>
          <w:noProof/>
        </w:rPr>
        <w:drawing>
          <wp:inline distT="0" distB="0" distL="0" distR="0" wp14:anchorId="12E6DB14" wp14:editId="3D6F3EAB">
            <wp:extent cx="3733800" cy="36957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3733800" cy="3695700"/>
                    </a:xfrm>
                    <a:prstGeom prst="rect">
                      <a:avLst/>
                    </a:prstGeom>
                  </pic:spPr>
                </pic:pic>
              </a:graphicData>
            </a:graphic>
          </wp:inline>
        </w:drawing>
      </w:r>
      <w:r>
        <w:rPr>
          <w:noProof/>
        </w:rPr>
        <w:lastRenderedPageBreak/>
        <w:drawing>
          <wp:inline distT="0" distB="0" distL="0" distR="0" wp14:anchorId="66A89F34" wp14:editId="6DF07EF5">
            <wp:extent cx="3771900" cy="375285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3771900" cy="3752850"/>
                    </a:xfrm>
                    <a:prstGeom prst="rect">
                      <a:avLst/>
                    </a:prstGeom>
                  </pic:spPr>
                </pic:pic>
              </a:graphicData>
            </a:graphic>
          </wp:inline>
        </w:drawing>
      </w:r>
      <w:r>
        <w:rPr>
          <w:noProof/>
        </w:rPr>
        <w:drawing>
          <wp:inline distT="0" distB="0" distL="0" distR="0" wp14:anchorId="4BC35998" wp14:editId="2050E6C6">
            <wp:extent cx="3743325" cy="3733800"/>
            <wp:effectExtent l="0" t="0" r="952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3743325" cy="3733800"/>
                    </a:xfrm>
                    <a:prstGeom prst="rect">
                      <a:avLst/>
                    </a:prstGeom>
                  </pic:spPr>
                </pic:pic>
              </a:graphicData>
            </a:graphic>
          </wp:inline>
        </w:drawing>
      </w:r>
      <w:r>
        <w:rPr>
          <w:noProof/>
        </w:rPr>
        <w:lastRenderedPageBreak/>
        <w:drawing>
          <wp:inline distT="0" distB="0" distL="0" distR="0" wp14:anchorId="5F4EE0E1" wp14:editId="7016116B">
            <wp:extent cx="3829050" cy="375285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3829050" cy="3752850"/>
                    </a:xfrm>
                    <a:prstGeom prst="rect">
                      <a:avLst/>
                    </a:prstGeom>
                  </pic:spPr>
                </pic:pic>
              </a:graphicData>
            </a:graphic>
          </wp:inline>
        </w:drawing>
      </w:r>
      <w:r>
        <w:rPr>
          <w:noProof/>
        </w:rPr>
        <w:drawing>
          <wp:inline distT="0" distB="0" distL="0" distR="0" wp14:anchorId="456ED2BC" wp14:editId="47974CEA">
            <wp:extent cx="3771900" cy="361950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3771900" cy="3619500"/>
                    </a:xfrm>
                    <a:prstGeom prst="rect">
                      <a:avLst/>
                    </a:prstGeom>
                  </pic:spPr>
                </pic:pic>
              </a:graphicData>
            </a:graphic>
          </wp:inline>
        </w:drawing>
      </w:r>
      <w:r>
        <w:rPr>
          <w:noProof/>
        </w:rPr>
        <w:lastRenderedPageBreak/>
        <w:drawing>
          <wp:inline distT="0" distB="0" distL="0" distR="0" wp14:anchorId="27FA990D" wp14:editId="53CE5918">
            <wp:extent cx="3762375" cy="3800475"/>
            <wp:effectExtent l="0" t="0" r="9525"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3762375" cy="3800475"/>
                    </a:xfrm>
                    <a:prstGeom prst="rect">
                      <a:avLst/>
                    </a:prstGeom>
                  </pic:spPr>
                </pic:pic>
              </a:graphicData>
            </a:graphic>
          </wp:inline>
        </w:drawing>
      </w:r>
      <w:r>
        <w:rPr>
          <w:noProof/>
        </w:rPr>
        <w:drawing>
          <wp:inline distT="0" distB="0" distL="0" distR="0" wp14:anchorId="73A8E310" wp14:editId="311BC590">
            <wp:extent cx="3800475" cy="3752850"/>
            <wp:effectExtent l="0" t="0" r="952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3800475" cy="3752850"/>
                    </a:xfrm>
                    <a:prstGeom prst="rect">
                      <a:avLst/>
                    </a:prstGeom>
                  </pic:spPr>
                </pic:pic>
              </a:graphicData>
            </a:graphic>
          </wp:inline>
        </w:drawing>
      </w:r>
      <w:r>
        <w:rPr>
          <w:noProof/>
        </w:rPr>
        <w:lastRenderedPageBreak/>
        <w:drawing>
          <wp:inline distT="0" distB="0" distL="0" distR="0" wp14:anchorId="331C6A6C" wp14:editId="642B8394">
            <wp:extent cx="3800475" cy="3762375"/>
            <wp:effectExtent l="0" t="0" r="9525" b="952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3800475" cy="3762375"/>
                    </a:xfrm>
                    <a:prstGeom prst="rect">
                      <a:avLst/>
                    </a:prstGeom>
                  </pic:spPr>
                </pic:pic>
              </a:graphicData>
            </a:graphic>
          </wp:inline>
        </w:drawing>
      </w:r>
      <w:r>
        <w:rPr>
          <w:noProof/>
        </w:rPr>
        <w:drawing>
          <wp:inline distT="0" distB="0" distL="0" distR="0" wp14:anchorId="157CC280" wp14:editId="6E3E6590">
            <wp:extent cx="3810000" cy="375285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3810000" cy="3752850"/>
                    </a:xfrm>
                    <a:prstGeom prst="rect">
                      <a:avLst/>
                    </a:prstGeom>
                  </pic:spPr>
                </pic:pic>
              </a:graphicData>
            </a:graphic>
          </wp:inline>
        </w:drawing>
      </w:r>
      <w:r>
        <w:rPr>
          <w:noProof/>
        </w:rPr>
        <w:lastRenderedPageBreak/>
        <w:drawing>
          <wp:inline distT="0" distB="0" distL="0" distR="0" wp14:anchorId="2186049A" wp14:editId="2D6B4BAF">
            <wp:extent cx="3752850" cy="3762375"/>
            <wp:effectExtent l="0" t="0" r="0" b="952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3752850" cy="3762375"/>
                    </a:xfrm>
                    <a:prstGeom prst="rect">
                      <a:avLst/>
                    </a:prstGeom>
                  </pic:spPr>
                </pic:pic>
              </a:graphicData>
            </a:graphic>
          </wp:inline>
        </w:drawing>
      </w:r>
      <w:r>
        <w:rPr>
          <w:noProof/>
        </w:rPr>
        <w:drawing>
          <wp:inline distT="0" distB="0" distL="0" distR="0" wp14:anchorId="16B9AB73" wp14:editId="6BF30A5B">
            <wp:extent cx="3800475" cy="3762375"/>
            <wp:effectExtent l="0" t="0" r="9525" b="952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3800475" cy="3762375"/>
                    </a:xfrm>
                    <a:prstGeom prst="rect">
                      <a:avLst/>
                    </a:prstGeom>
                  </pic:spPr>
                </pic:pic>
              </a:graphicData>
            </a:graphic>
          </wp:inline>
        </w:drawing>
      </w:r>
      <w:r>
        <w:rPr>
          <w:noProof/>
        </w:rPr>
        <w:lastRenderedPageBreak/>
        <w:drawing>
          <wp:inline distT="0" distB="0" distL="0" distR="0" wp14:anchorId="4EEB6ADA" wp14:editId="386F1A71">
            <wp:extent cx="3781425" cy="3676650"/>
            <wp:effectExtent l="0" t="0" r="952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3781425" cy="3676650"/>
                    </a:xfrm>
                    <a:prstGeom prst="rect">
                      <a:avLst/>
                    </a:prstGeom>
                  </pic:spPr>
                </pic:pic>
              </a:graphicData>
            </a:graphic>
          </wp:inline>
        </w:drawing>
      </w:r>
      <w:r>
        <w:rPr>
          <w:noProof/>
        </w:rPr>
        <w:drawing>
          <wp:inline distT="0" distB="0" distL="0" distR="0" wp14:anchorId="39701E2D" wp14:editId="1D42775F">
            <wp:extent cx="3810000" cy="3762375"/>
            <wp:effectExtent l="0" t="0" r="0" b="952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3810000" cy="3762375"/>
                    </a:xfrm>
                    <a:prstGeom prst="rect">
                      <a:avLst/>
                    </a:prstGeom>
                  </pic:spPr>
                </pic:pic>
              </a:graphicData>
            </a:graphic>
          </wp:inline>
        </w:drawing>
      </w:r>
      <w:r>
        <w:rPr>
          <w:noProof/>
        </w:rPr>
        <w:lastRenderedPageBreak/>
        <w:drawing>
          <wp:inline distT="0" distB="0" distL="0" distR="0" wp14:anchorId="5F539A69" wp14:editId="25579D7D">
            <wp:extent cx="3733800" cy="3705225"/>
            <wp:effectExtent l="0" t="0" r="0"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3733800" cy="3705225"/>
                    </a:xfrm>
                    <a:prstGeom prst="rect">
                      <a:avLst/>
                    </a:prstGeom>
                  </pic:spPr>
                </pic:pic>
              </a:graphicData>
            </a:graphic>
          </wp:inline>
        </w:drawing>
      </w:r>
      <w:r>
        <w:rPr>
          <w:noProof/>
        </w:rPr>
        <w:drawing>
          <wp:inline distT="0" distB="0" distL="0" distR="0" wp14:anchorId="17D4CDB4" wp14:editId="59E42C9C">
            <wp:extent cx="3790950" cy="386715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3790950" cy="3867150"/>
                    </a:xfrm>
                    <a:prstGeom prst="rect">
                      <a:avLst/>
                    </a:prstGeom>
                  </pic:spPr>
                </pic:pic>
              </a:graphicData>
            </a:graphic>
          </wp:inline>
        </w:drawing>
      </w:r>
      <w:r>
        <w:rPr>
          <w:noProof/>
        </w:rPr>
        <w:lastRenderedPageBreak/>
        <w:drawing>
          <wp:inline distT="0" distB="0" distL="0" distR="0" wp14:anchorId="1B99754A" wp14:editId="6935649B">
            <wp:extent cx="3752850" cy="3724275"/>
            <wp:effectExtent l="0" t="0" r="0" b="952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3752850" cy="3724275"/>
                    </a:xfrm>
                    <a:prstGeom prst="rect">
                      <a:avLst/>
                    </a:prstGeom>
                  </pic:spPr>
                </pic:pic>
              </a:graphicData>
            </a:graphic>
          </wp:inline>
        </w:drawing>
      </w:r>
      <w:r>
        <w:rPr>
          <w:noProof/>
        </w:rPr>
        <w:drawing>
          <wp:inline distT="0" distB="0" distL="0" distR="0" wp14:anchorId="6CC4D233" wp14:editId="55C0E36A">
            <wp:extent cx="3800475" cy="3733800"/>
            <wp:effectExtent l="0" t="0" r="9525"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3800475" cy="3733800"/>
                    </a:xfrm>
                    <a:prstGeom prst="rect">
                      <a:avLst/>
                    </a:prstGeom>
                  </pic:spPr>
                </pic:pic>
              </a:graphicData>
            </a:graphic>
          </wp:inline>
        </w:drawing>
      </w:r>
      <w:r>
        <w:rPr>
          <w:noProof/>
        </w:rPr>
        <w:lastRenderedPageBreak/>
        <w:drawing>
          <wp:inline distT="0" distB="0" distL="0" distR="0" wp14:anchorId="4A5030DC" wp14:editId="016F4CDB">
            <wp:extent cx="3733800" cy="3705225"/>
            <wp:effectExtent l="0" t="0" r="0" b="952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3733800" cy="3705225"/>
                    </a:xfrm>
                    <a:prstGeom prst="rect">
                      <a:avLst/>
                    </a:prstGeom>
                  </pic:spPr>
                </pic:pic>
              </a:graphicData>
            </a:graphic>
          </wp:inline>
        </w:drawing>
      </w:r>
      <w:r>
        <w:rPr>
          <w:noProof/>
        </w:rPr>
        <w:drawing>
          <wp:inline distT="0" distB="0" distL="0" distR="0" wp14:anchorId="577AE432" wp14:editId="2091457B">
            <wp:extent cx="3762375" cy="3743325"/>
            <wp:effectExtent l="0" t="0" r="9525" b="952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3762375" cy="3743325"/>
                    </a:xfrm>
                    <a:prstGeom prst="rect">
                      <a:avLst/>
                    </a:prstGeom>
                  </pic:spPr>
                </pic:pic>
              </a:graphicData>
            </a:graphic>
          </wp:inline>
        </w:drawing>
      </w:r>
      <w:r>
        <w:rPr>
          <w:noProof/>
        </w:rPr>
        <w:lastRenderedPageBreak/>
        <w:drawing>
          <wp:inline distT="0" distB="0" distL="0" distR="0" wp14:anchorId="3F99EE32" wp14:editId="0F53BAF9">
            <wp:extent cx="3790950" cy="37338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3790950" cy="3733800"/>
                    </a:xfrm>
                    <a:prstGeom prst="rect">
                      <a:avLst/>
                    </a:prstGeom>
                  </pic:spPr>
                </pic:pic>
              </a:graphicData>
            </a:graphic>
          </wp:inline>
        </w:drawing>
      </w:r>
      <w:r>
        <w:rPr>
          <w:noProof/>
        </w:rPr>
        <w:drawing>
          <wp:inline distT="0" distB="0" distL="0" distR="0" wp14:anchorId="37760E64" wp14:editId="4712E127">
            <wp:extent cx="3781425" cy="3752850"/>
            <wp:effectExtent l="0" t="0" r="9525"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3781425" cy="3752850"/>
                    </a:xfrm>
                    <a:prstGeom prst="rect">
                      <a:avLst/>
                    </a:prstGeom>
                  </pic:spPr>
                </pic:pic>
              </a:graphicData>
            </a:graphic>
          </wp:inline>
        </w:drawing>
      </w:r>
      <w:r w:rsidR="00F0020D">
        <w:rPr>
          <w:noProof/>
        </w:rPr>
        <w:lastRenderedPageBreak/>
        <w:drawing>
          <wp:inline distT="0" distB="0" distL="0" distR="0" wp14:anchorId="251B4D64" wp14:editId="2374B552">
            <wp:extent cx="3743325" cy="3762375"/>
            <wp:effectExtent l="0" t="0" r="9525" b="952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3743325" cy="3762375"/>
                    </a:xfrm>
                    <a:prstGeom prst="rect">
                      <a:avLst/>
                    </a:prstGeom>
                  </pic:spPr>
                </pic:pic>
              </a:graphicData>
            </a:graphic>
          </wp:inline>
        </w:drawing>
      </w:r>
      <w:r w:rsidR="00F0020D">
        <w:rPr>
          <w:noProof/>
        </w:rPr>
        <w:drawing>
          <wp:inline distT="0" distB="0" distL="0" distR="0" wp14:anchorId="05176F1D" wp14:editId="6F0E50D9">
            <wp:extent cx="3819525" cy="3762375"/>
            <wp:effectExtent l="0" t="0" r="9525" b="952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3819525" cy="3762375"/>
                    </a:xfrm>
                    <a:prstGeom prst="rect">
                      <a:avLst/>
                    </a:prstGeom>
                  </pic:spPr>
                </pic:pic>
              </a:graphicData>
            </a:graphic>
          </wp:inline>
        </w:drawing>
      </w:r>
      <w:r w:rsidR="00F0020D">
        <w:rPr>
          <w:noProof/>
        </w:rPr>
        <w:lastRenderedPageBreak/>
        <w:drawing>
          <wp:inline distT="0" distB="0" distL="0" distR="0" wp14:anchorId="0E091B4D" wp14:editId="0E690376">
            <wp:extent cx="3762375" cy="3714750"/>
            <wp:effectExtent l="0" t="0" r="952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3762375" cy="3714750"/>
                    </a:xfrm>
                    <a:prstGeom prst="rect">
                      <a:avLst/>
                    </a:prstGeom>
                  </pic:spPr>
                </pic:pic>
              </a:graphicData>
            </a:graphic>
          </wp:inline>
        </w:drawing>
      </w:r>
      <w:r w:rsidR="00B8762E">
        <w:rPr>
          <w:noProof/>
        </w:rPr>
        <w:drawing>
          <wp:inline distT="0" distB="0" distL="0" distR="0" wp14:anchorId="11C7D731" wp14:editId="3A971E1C">
            <wp:extent cx="3771900" cy="3724275"/>
            <wp:effectExtent l="0" t="0" r="0" b="952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3771900" cy="3724275"/>
                    </a:xfrm>
                    <a:prstGeom prst="rect">
                      <a:avLst/>
                    </a:prstGeom>
                  </pic:spPr>
                </pic:pic>
              </a:graphicData>
            </a:graphic>
          </wp:inline>
        </w:drawing>
      </w:r>
      <w:r w:rsidR="00B8762E">
        <w:rPr>
          <w:noProof/>
        </w:rPr>
        <w:lastRenderedPageBreak/>
        <w:drawing>
          <wp:inline distT="0" distB="0" distL="0" distR="0" wp14:anchorId="64DCFDF4" wp14:editId="0D0754AF">
            <wp:extent cx="3838575" cy="3771900"/>
            <wp:effectExtent l="0" t="0" r="9525"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3838575" cy="3771900"/>
                    </a:xfrm>
                    <a:prstGeom prst="rect">
                      <a:avLst/>
                    </a:prstGeom>
                  </pic:spPr>
                </pic:pic>
              </a:graphicData>
            </a:graphic>
          </wp:inline>
        </w:drawing>
      </w:r>
      <w:r w:rsidR="00B8762E">
        <w:rPr>
          <w:noProof/>
        </w:rPr>
        <w:drawing>
          <wp:inline distT="0" distB="0" distL="0" distR="0" wp14:anchorId="5375F032" wp14:editId="6E8CA034">
            <wp:extent cx="3848100" cy="373380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3848100" cy="3733800"/>
                    </a:xfrm>
                    <a:prstGeom prst="rect">
                      <a:avLst/>
                    </a:prstGeom>
                  </pic:spPr>
                </pic:pic>
              </a:graphicData>
            </a:graphic>
          </wp:inline>
        </w:drawing>
      </w:r>
      <w:r w:rsidR="00B8762E">
        <w:rPr>
          <w:noProof/>
        </w:rPr>
        <w:lastRenderedPageBreak/>
        <w:drawing>
          <wp:inline distT="0" distB="0" distL="0" distR="0" wp14:anchorId="02AD6413" wp14:editId="50E4D763">
            <wp:extent cx="3790950" cy="3743325"/>
            <wp:effectExtent l="0" t="0" r="0" b="952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3790950" cy="3743325"/>
                    </a:xfrm>
                    <a:prstGeom prst="rect">
                      <a:avLst/>
                    </a:prstGeom>
                  </pic:spPr>
                </pic:pic>
              </a:graphicData>
            </a:graphic>
          </wp:inline>
        </w:drawing>
      </w:r>
      <w:r w:rsidR="00A22E32">
        <w:rPr>
          <w:noProof/>
        </w:rPr>
        <w:drawing>
          <wp:inline distT="0" distB="0" distL="0" distR="0" wp14:anchorId="478446DF" wp14:editId="389FAB82">
            <wp:extent cx="3800475" cy="3695700"/>
            <wp:effectExtent l="0" t="0" r="9525"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3800475" cy="3695700"/>
                    </a:xfrm>
                    <a:prstGeom prst="rect">
                      <a:avLst/>
                    </a:prstGeom>
                  </pic:spPr>
                </pic:pic>
              </a:graphicData>
            </a:graphic>
          </wp:inline>
        </w:drawing>
      </w:r>
      <w:r w:rsidR="00A22E32">
        <w:rPr>
          <w:noProof/>
        </w:rPr>
        <w:lastRenderedPageBreak/>
        <w:drawing>
          <wp:inline distT="0" distB="0" distL="0" distR="0" wp14:anchorId="3F033A2C" wp14:editId="79DB8252">
            <wp:extent cx="3781425" cy="3857625"/>
            <wp:effectExtent l="0" t="0" r="9525" b="952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3781425" cy="3857625"/>
                    </a:xfrm>
                    <a:prstGeom prst="rect">
                      <a:avLst/>
                    </a:prstGeom>
                  </pic:spPr>
                </pic:pic>
              </a:graphicData>
            </a:graphic>
          </wp:inline>
        </w:drawing>
      </w:r>
      <w:r w:rsidR="00A22E32">
        <w:rPr>
          <w:noProof/>
        </w:rPr>
        <w:drawing>
          <wp:inline distT="0" distB="0" distL="0" distR="0" wp14:anchorId="0BA81868" wp14:editId="4ABCF352">
            <wp:extent cx="3848100" cy="3762375"/>
            <wp:effectExtent l="0" t="0" r="0" b="952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3848100" cy="3762375"/>
                    </a:xfrm>
                    <a:prstGeom prst="rect">
                      <a:avLst/>
                    </a:prstGeom>
                  </pic:spPr>
                </pic:pic>
              </a:graphicData>
            </a:graphic>
          </wp:inline>
        </w:drawing>
      </w:r>
      <w:r w:rsidR="00A22E32">
        <w:rPr>
          <w:noProof/>
        </w:rPr>
        <w:lastRenderedPageBreak/>
        <w:drawing>
          <wp:inline distT="0" distB="0" distL="0" distR="0" wp14:anchorId="24FE9CC5" wp14:editId="56D10124">
            <wp:extent cx="3743325" cy="3733800"/>
            <wp:effectExtent l="0" t="0" r="9525"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3743325" cy="3733800"/>
                    </a:xfrm>
                    <a:prstGeom prst="rect">
                      <a:avLst/>
                    </a:prstGeom>
                  </pic:spPr>
                </pic:pic>
              </a:graphicData>
            </a:graphic>
          </wp:inline>
        </w:drawing>
      </w:r>
      <w:r w:rsidR="00A22E32">
        <w:rPr>
          <w:noProof/>
        </w:rPr>
        <w:drawing>
          <wp:inline distT="0" distB="0" distL="0" distR="0" wp14:anchorId="72F72FD2" wp14:editId="0FF27B9C">
            <wp:extent cx="3800475" cy="3724275"/>
            <wp:effectExtent l="0" t="0" r="9525" b="952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3800475" cy="3724275"/>
                    </a:xfrm>
                    <a:prstGeom prst="rect">
                      <a:avLst/>
                    </a:prstGeom>
                  </pic:spPr>
                </pic:pic>
              </a:graphicData>
            </a:graphic>
          </wp:inline>
        </w:drawing>
      </w:r>
      <w:r w:rsidR="00A22E32">
        <w:rPr>
          <w:noProof/>
        </w:rPr>
        <w:lastRenderedPageBreak/>
        <w:drawing>
          <wp:inline distT="0" distB="0" distL="0" distR="0" wp14:anchorId="1681582E" wp14:editId="7B20A16B">
            <wp:extent cx="3762375" cy="3724275"/>
            <wp:effectExtent l="0" t="0" r="9525" b="952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3762375" cy="3724275"/>
                    </a:xfrm>
                    <a:prstGeom prst="rect">
                      <a:avLst/>
                    </a:prstGeom>
                  </pic:spPr>
                </pic:pic>
              </a:graphicData>
            </a:graphic>
          </wp:inline>
        </w:drawing>
      </w:r>
      <w:r w:rsidR="00A22E32">
        <w:rPr>
          <w:noProof/>
        </w:rPr>
        <w:drawing>
          <wp:inline distT="0" distB="0" distL="0" distR="0" wp14:anchorId="52933F35" wp14:editId="75ECB848">
            <wp:extent cx="3771900" cy="367665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3771900" cy="3676650"/>
                    </a:xfrm>
                    <a:prstGeom prst="rect">
                      <a:avLst/>
                    </a:prstGeom>
                  </pic:spPr>
                </pic:pic>
              </a:graphicData>
            </a:graphic>
          </wp:inline>
        </w:drawing>
      </w:r>
      <w:r w:rsidR="00A22E32">
        <w:rPr>
          <w:noProof/>
        </w:rPr>
        <w:lastRenderedPageBreak/>
        <w:drawing>
          <wp:inline distT="0" distB="0" distL="0" distR="0" wp14:anchorId="70607647" wp14:editId="3FA67BED">
            <wp:extent cx="3771900" cy="3867150"/>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3771900" cy="3867150"/>
                    </a:xfrm>
                    <a:prstGeom prst="rect">
                      <a:avLst/>
                    </a:prstGeom>
                  </pic:spPr>
                </pic:pic>
              </a:graphicData>
            </a:graphic>
          </wp:inline>
        </w:drawing>
      </w:r>
      <w:r w:rsidR="00A22E32">
        <w:rPr>
          <w:noProof/>
        </w:rPr>
        <w:drawing>
          <wp:inline distT="0" distB="0" distL="0" distR="0" wp14:anchorId="4067FCFD" wp14:editId="70613991">
            <wp:extent cx="3733800" cy="3724275"/>
            <wp:effectExtent l="0" t="0" r="0" b="952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3733800" cy="3724275"/>
                    </a:xfrm>
                    <a:prstGeom prst="rect">
                      <a:avLst/>
                    </a:prstGeom>
                  </pic:spPr>
                </pic:pic>
              </a:graphicData>
            </a:graphic>
          </wp:inline>
        </w:drawing>
      </w:r>
      <w:r w:rsidR="00A22E32">
        <w:rPr>
          <w:noProof/>
        </w:rPr>
        <w:lastRenderedPageBreak/>
        <w:drawing>
          <wp:inline distT="0" distB="0" distL="0" distR="0" wp14:anchorId="1426A106" wp14:editId="28FC2977">
            <wp:extent cx="3819525" cy="3867150"/>
            <wp:effectExtent l="0" t="0" r="9525"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3819525" cy="3867150"/>
                    </a:xfrm>
                    <a:prstGeom prst="rect">
                      <a:avLst/>
                    </a:prstGeom>
                  </pic:spPr>
                </pic:pic>
              </a:graphicData>
            </a:graphic>
          </wp:inline>
        </w:drawing>
      </w:r>
      <w:r w:rsidR="00A22E32">
        <w:rPr>
          <w:noProof/>
        </w:rPr>
        <w:drawing>
          <wp:inline distT="0" distB="0" distL="0" distR="0" wp14:anchorId="00B89660" wp14:editId="446D9626">
            <wp:extent cx="3762375" cy="3819525"/>
            <wp:effectExtent l="0" t="0" r="9525" b="952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3762375" cy="3819525"/>
                    </a:xfrm>
                    <a:prstGeom prst="rect">
                      <a:avLst/>
                    </a:prstGeom>
                  </pic:spPr>
                </pic:pic>
              </a:graphicData>
            </a:graphic>
          </wp:inline>
        </w:drawing>
      </w:r>
    </w:p>
    <w:p w14:paraId="43E41C4D" w14:textId="211E991B" w:rsidR="00A22E32" w:rsidRDefault="00A22E32" w:rsidP="00C90C5C">
      <w:pPr>
        <w:tabs>
          <w:tab w:val="right" w:pos="10710"/>
        </w:tabs>
        <w:rPr>
          <w:noProof/>
        </w:rPr>
      </w:pPr>
    </w:p>
    <w:p w14:paraId="2DE46033" w14:textId="2D4B51A1" w:rsidR="00A22E32" w:rsidRDefault="00A22E32" w:rsidP="00C90C5C">
      <w:pPr>
        <w:tabs>
          <w:tab w:val="right" w:pos="10710"/>
        </w:tabs>
        <w:rPr>
          <w:noProof/>
        </w:rPr>
      </w:pPr>
    </w:p>
    <w:p w14:paraId="3D8763CE" w14:textId="3BC78BE8" w:rsidR="00A22E32" w:rsidRDefault="006B1566" w:rsidP="00C90C5C">
      <w:pPr>
        <w:tabs>
          <w:tab w:val="right" w:pos="10710"/>
        </w:tabs>
        <w:rPr>
          <w:noProof/>
        </w:rPr>
      </w:pPr>
      <w:r>
        <w:rPr>
          <w:noProof/>
        </w:rPr>
        <w:lastRenderedPageBreak/>
        <w:drawing>
          <wp:inline distT="0" distB="0" distL="0" distR="0" wp14:anchorId="7F481545" wp14:editId="46B8C89B">
            <wp:extent cx="6750050" cy="8098971"/>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6766009" cy="8118119"/>
                    </a:xfrm>
                    <a:prstGeom prst="rect">
                      <a:avLst/>
                    </a:prstGeom>
                  </pic:spPr>
                </pic:pic>
              </a:graphicData>
            </a:graphic>
          </wp:inline>
        </w:drawing>
      </w:r>
      <w:r>
        <w:rPr>
          <w:noProof/>
        </w:rPr>
        <w:lastRenderedPageBreak/>
        <w:drawing>
          <wp:inline distT="0" distB="0" distL="0" distR="0" wp14:anchorId="68CE6E3F" wp14:editId="1D5CD423">
            <wp:extent cx="6629400" cy="878205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6629400" cy="8782050"/>
                    </a:xfrm>
                    <a:prstGeom prst="rect">
                      <a:avLst/>
                    </a:prstGeom>
                  </pic:spPr>
                </pic:pic>
              </a:graphicData>
            </a:graphic>
          </wp:inline>
        </w:drawing>
      </w:r>
      <w:r>
        <w:rPr>
          <w:noProof/>
        </w:rPr>
        <w:lastRenderedPageBreak/>
        <w:drawing>
          <wp:inline distT="0" distB="0" distL="0" distR="0" wp14:anchorId="4317035B" wp14:editId="65BEE228">
            <wp:extent cx="6785811" cy="8485978"/>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6825064" cy="8535066"/>
                    </a:xfrm>
                    <a:prstGeom prst="rect">
                      <a:avLst/>
                    </a:prstGeom>
                  </pic:spPr>
                </pic:pic>
              </a:graphicData>
            </a:graphic>
          </wp:inline>
        </w:drawing>
      </w:r>
      <w:r>
        <w:rPr>
          <w:noProof/>
        </w:rPr>
        <w:lastRenderedPageBreak/>
        <w:drawing>
          <wp:inline distT="0" distB="0" distL="0" distR="0" wp14:anchorId="714F0CDC" wp14:editId="5F07437D">
            <wp:extent cx="6833718" cy="7531768"/>
            <wp:effectExtent l="0" t="0" r="5715"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6903794" cy="7609002"/>
                    </a:xfrm>
                    <a:prstGeom prst="rect">
                      <a:avLst/>
                    </a:prstGeom>
                  </pic:spPr>
                </pic:pic>
              </a:graphicData>
            </a:graphic>
          </wp:inline>
        </w:drawing>
      </w:r>
      <w:bookmarkStart w:id="0" w:name="_GoBack"/>
      <w:bookmarkEnd w:id="0"/>
    </w:p>
    <w:sectPr w:rsidR="00A22E32" w:rsidSect="006B1566">
      <w:pgSz w:w="12240" w:h="15840"/>
      <w:pgMar w:top="1440" w:right="990" w:bottom="900" w:left="81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3169B86" w14:textId="77777777" w:rsidR="00A676F9" w:rsidRDefault="00A676F9" w:rsidP="00F55D7F">
      <w:pPr>
        <w:spacing w:after="0" w:line="240" w:lineRule="auto"/>
      </w:pPr>
      <w:r>
        <w:separator/>
      </w:r>
    </w:p>
  </w:endnote>
  <w:endnote w:type="continuationSeparator" w:id="0">
    <w:p w14:paraId="398EC087" w14:textId="77777777" w:rsidR="00A676F9" w:rsidRDefault="00A676F9" w:rsidP="00F55D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79EF0B" w14:textId="77777777" w:rsidR="00A676F9" w:rsidRDefault="00A676F9" w:rsidP="00F55D7F">
      <w:pPr>
        <w:spacing w:after="0" w:line="240" w:lineRule="auto"/>
      </w:pPr>
      <w:r>
        <w:separator/>
      </w:r>
    </w:p>
  </w:footnote>
  <w:footnote w:type="continuationSeparator" w:id="0">
    <w:p w14:paraId="45B27B87" w14:textId="77777777" w:rsidR="00A676F9" w:rsidRDefault="00A676F9" w:rsidP="00F55D7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C59121C"/>
    <w:multiLevelType w:val="multilevel"/>
    <w:tmpl w:val="BC58F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4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2AF8"/>
    <w:rsid w:val="00005C58"/>
    <w:rsid w:val="00005F88"/>
    <w:rsid w:val="0003221C"/>
    <w:rsid w:val="000378BC"/>
    <w:rsid w:val="00046A99"/>
    <w:rsid w:val="000503C0"/>
    <w:rsid w:val="0005719C"/>
    <w:rsid w:val="000575C1"/>
    <w:rsid w:val="00072F95"/>
    <w:rsid w:val="00074FD4"/>
    <w:rsid w:val="0009633E"/>
    <w:rsid w:val="000A7506"/>
    <w:rsid w:val="000F1B9A"/>
    <w:rsid w:val="000F5493"/>
    <w:rsid w:val="000F5C9D"/>
    <w:rsid w:val="00102F7C"/>
    <w:rsid w:val="0010634E"/>
    <w:rsid w:val="00120128"/>
    <w:rsid w:val="001224F7"/>
    <w:rsid w:val="00124F3A"/>
    <w:rsid w:val="00147944"/>
    <w:rsid w:val="0016063C"/>
    <w:rsid w:val="00161F5D"/>
    <w:rsid w:val="0016374C"/>
    <w:rsid w:val="00166EC5"/>
    <w:rsid w:val="0017028A"/>
    <w:rsid w:val="00173486"/>
    <w:rsid w:val="0018069A"/>
    <w:rsid w:val="001851F2"/>
    <w:rsid w:val="0019332D"/>
    <w:rsid w:val="001A3782"/>
    <w:rsid w:val="001B3701"/>
    <w:rsid w:val="001B3E81"/>
    <w:rsid w:val="001B6D12"/>
    <w:rsid w:val="001C42E5"/>
    <w:rsid w:val="001C4D31"/>
    <w:rsid w:val="001D0C9F"/>
    <w:rsid w:val="001D4E44"/>
    <w:rsid w:val="001F4ABE"/>
    <w:rsid w:val="001F5F2C"/>
    <w:rsid w:val="00203421"/>
    <w:rsid w:val="00212E94"/>
    <w:rsid w:val="00216C83"/>
    <w:rsid w:val="00230A54"/>
    <w:rsid w:val="00243107"/>
    <w:rsid w:val="0028057E"/>
    <w:rsid w:val="00287A70"/>
    <w:rsid w:val="002E2886"/>
    <w:rsid w:val="0031003E"/>
    <w:rsid w:val="00315C77"/>
    <w:rsid w:val="003253B3"/>
    <w:rsid w:val="0033782B"/>
    <w:rsid w:val="00345BB7"/>
    <w:rsid w:val="00355576"/>
    <w:rsid w:val="003669CB"/>
    <w:rsid w:val="003722F4"/>
    <w:rsid w:val="00372FA7"/>
    <w:rsid w:val="003739F1"/>
    <w:rsid w:val="0038587F"/>
    <w:rsid w:val="00393944"/>
    <w:rsid w:val="003A4B47"/>
    <w:rsid w:val="003B0207"/>
    <w:rsid w:val="003B6CB8"/>
    <w:rsid w:val="003C1667"/>
    <w:rsid w:val="003D5DC3"/>
    <w:rsid w:val="003D767A"/>
    <w:rsid w:val="003D7771"/>
    <w:rsid w:val="00443776"/>
    <w:rsid w:val="00454BED"/>
    <w:rsid w:val="004565D5"/>
    <w:rsid w:val="00461C78"/>
    <w:rsid w:val="00465B70"/>
    <w:rsid w:val="00472580"/>
    <w:rsid w:val="00495EDA"/>
    <w:rsid w:val="004A23BE"/>
    <w:rsid w:val="004C3D56"/>
    <w:rsid w:val="004C62AC"/>
    <w:rsid w:val="004D5984"/>
    <w:rsid w:val="004F5871"/>
    <w:rsid w:val="00502CC7"/>
    <w:rsid w:val="005358D7"/>
    <w:rsid w:val="00546830"/>
    <w:rsid w:val="00577616"/>
    <w:rsid w:val="00584FFF"/>
    <w:rsid w:val="00585FD4"/>
    <w:rsid w:val="0059423D"/>
    <w:rsid w:val="00595AA0"/>
    <w:rsid w:val="005C0ED4"/>
    <w:rsid w:val="005C68C3"/>
    <w:rsid w:val="005D1B80"/>
    <w:rsid w:val="005D7A48"/>
    <w:rsid w:val="005F7E5C"/>
    <w:rsid w:val="00621625"/>
    <w:rsid w:val="00634FCB"/>
    <w:rsid w:val="00635D6C"/>
    <w:rsid w:val="00643823"/>
    <w:rsid w:val="006663ED"/>
    <w:rsid w:val="006702A5"/>
    <w:rsid w:val="0068330C"/>
    <w:rsid w:val="006A391E"/>
    <w:rsid w:val="006B1566"/>
    <w:rsid w:val="006C0D08"/>
    <w:rsid w:val="006C734B"/>
    <w:rsid w:val="006E3CA5"/>
    <w:rsid w:val="006E6603"/>
    <w:rsid w:val="0074644B"/>
    <w:rsid w:val="007472DD"/>
    <w:rsid w:val="00756494"/>
    <w:rsid w:val="00762161"/>
    <w:rsid w:val="00775339"/>
    <w:rsid w:val="00775AE2"/>
    <w:rsid w:val="007954E1"/>
    <w:rsid w:val="007B7A5A"/>
    <w:rsid w:val="007D57CB"/>
    <w:rsid w:val="007E12B3"/>
    <w:rsid w:val="007E4CBB"/>
    <w:rsid w:val="007F1C0A"/>
    <w:rsid w:val="00801726"/>
    <w:rsid w:val="008256E4"/>
    <w:rsid w:val="00835F40"/>
    <w:rsid w:val="008425A0"/>
    <w:rsid w:val="00844428"/>
    <w:rsid w:val="008448C5"/>
    <w:rsid w:val="00847685"/>
    <w:rsid w:val="00856339"/>
    <w:rsid w:val="00895166"/>
    <w:rsid w:val="008B0E2C"/>
    <w:rsid w:val="008B1125"/>
    <w:rsid w:val="008B3680"/>
    <w:rsid w:val="008C1133"/>
    <w:rsid w:val="008D3171"/>
    <w:rsid w:val="008F28E7"/>
    <w:rsid w:val="009264EF"/>
    <w:rsid w:val="0094101C"/>
    <w:rsid w:val="009770C9"/>
    <w:rsid w:val="00977AC5"/>
    <w:rsid w:val="00993139"/>
    <w:rsid w:val="00995FD0"/>
    <w:rsid w:val="009A63F5"/>
    <w:rsid w:val="009A6477"/>
    <w:rsid w:val="009C258F"/>
    <w:rsid w:val="009E296A"/>
    <w:rsid w:val="009E2C6D"/>
    <w:rsid w:val="009E30CD"/>
    <w:rsid w:val="009E6173"/>
    <w:rsid w:val="00A060AD"/>
    <w:rsid w:val="00A113D1"/>
    <w:rsid w:val="00A20A55"/>
    <w:rsid w:val="00A22E32"/>
    <w:rsid w:val="00A24D2F"/>
    <w:rsid w:val="00A545E2"/>
    <w:rsid w:val="00A61B1A"/>
    <w:rsid w:val="00A676F9"/>
    <w:rsid w:val="00A72747"/>
    <w:rsid w:val="00A84D13"/>
    <w:rsid w:val="00A8766D"/>
    <w:rsid w:val="00AD5B7D"/>
    <w:rsid w:val="00AF17D1"/>
    <w:rsid w:val="00AF68C9"/>
    <w:rsid w:val="00B0531E"/>
    <w:rsid w:val="00B071C4"/>
    <w:rsid w:val="00B15E4F"/>
    <w:rsid w:val="00B44C90"/>
    <w:rsid w:val="00B622A5"/>
    <w:rsid w:val="00B644BD"/>
    <w:rsid w:val="00B65E39"/>
    <w:rsid w:val="00B74E64"/>
    <w:rsid w:val="00B84FA7"/>
    <w:rsid w:val="00B8762E"/>
    <w:rsid w:val="00B90D3D"/>
    <w:rsid w:val="00B90DB6"/>
    <w:rsid w:val="00B97216"/>
    <w:rsid w:val="00BB3136"/>
    <w:rsid w:val="00BF20EE"/>
    <w:rsid w:val="00BF3714"/>
    <w:rsid w:val="00C01A3C"/>
    <w:rsid w:val="00C05767"/>
    <w:rsid w:val="00C15B82"/>
    <w:rsid w:val="00C15E1B"/>
    <w:rsid w:val="00C17743"/>
    <w:rsid w:val="00C22C3E"/>
    <w:rsid w:val="00C44366"/>
    <w:rsid w:val="00C47C97"/>
    <w:rsid w:val="00C64B5B"/>
    <w:rsid w:val="00C66C2B"/>
    <w:rsid w:val="00C66DCC"/>
    <w:rsid w:val="00C90C5C"/>
    <w:rsid w:val="00C941CD"/>
    <w:rsid w:val="00CA46FF"/>
    <w:rsid w:val="00CD1D64"/>
    <w:rsid w:val="00CD29AF"/>
    <w:rsid w:val="00CE5F03"/>
    <w:rsid w:val="00CF6914"/>
    <w:rsid w:val="00D15D18"/>
    <w:rsid w:val="00D3362E"/>
    <w:rsid w:val="00D515B1"/>
    <w:rsid w:val="00D60F0A"/>
    <w:rsid w:val="00D70A11"/>
    <w:rsid w:val="00D830A8"/>
    <w:rsid w:val="00D91A5E"/>
    <w:rsid w:val="00D94B08"/>
    <w:rsid w:val="00D95EF3"/>
    <w:rsid w:val="00D973D9"/>
    <w:rsid w:val="00DC76DE"/>
    <w:rsid w:val="00E120B7"/>
    <w:rsid w:val="00E2503C"/>
    <w:rsid w:val="00E513B4"/>
    <w:rsid w:val="00E636D6"/>
    <w:rsid w:val="00E64CE3"/>
    <w:rsid w:val="00E824CD"/>
    <w:rsid w:val="00E85E5E"/>
    <w:rsid w:val="00E86C36"/>
    <w:rsid w:val="00E92670"/>
    <w:rsid w:val="00EA04CD"/>
    <w:rsid w:val="00EA18F6"/>
    <w:rsid w:val="00EC1A9F"/>
    <w:rsid w:val="00ED211A"/>
    <w:rsid w:val="00EE6DD1"/>
    <w:rsid w:val="00F0020D"/>
    <w:rsid w:val="00F00F8C"/>
    <w:rsid w:val="00F021A3"/>
    <w:rsid w:val="00F16E63"/>
    <w:rsid w:val="00F27218"/>
    <w:rsid w:val="00F34055"/>
    <w:rsid w:val="00F43F68"/>
    <w:rsid w:val="00F46057"/>
    <w:rsid w:val="00F52DED"/>
    <w:rsid w:val="00F55D7F"/>
    <w:rsid w:val="00F818E9"/>
    <w:rsid w:val="00FA4964"/>
    <w:rsid w:val="00FA6618"/>
    <w:rsid w:val="00FC6D17"/>
    <w:rsid w:val="00FE225C"/>
    <w:rsid w:val="00FF2AF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D727C4"/>
  <w15:chartTrackingRefBased/>
  <w15:docId w15:val="{2791BC67-3D60-47AD-9AAF-76FD1C8B9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2">
    <w:name w:val="heading 2"/>
    <w:basedOn w:val="Normal"/>
    <w:link w:val="Heading2Char"/>
    <w:uiPriority w:val="9"/>
    <w:qFormat/>
    <w:rsid w:val="00FF2AF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3D777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F2AF8"/>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semiHidden/>
    <w:rsid w:val="003D7771"/>
    <w:rPr>
      <w:rFonts w:asciiTheme="majorHAnsi" w:eastAsiaTheme="majorEastAsia" w:hAnsiTheme="majorHAnsi" w:cstheme="majorBidi"/>
      <w:color w:val="1F3763" w:themeColor="accent1" w:themeShade="7F"/>
      <w:sz w:val="24"/>
      <w:szCs w:val="24"/>
    </w:rPr>
  </w:style>
  <w:style w:type="paragraph" w:styleId="NormalWeb">
    <w:name w:val="Normal (Web)"/>
    <w:basedOn w:val="Normal"/>
    <w:uiPriority w:val="99"/>
    <w:semiHidden/>
    <w:unhideWhenUsed/>
    <w:rsid w:val="003D7771"/>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F55D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5D7F"/>
  </w:style>
  <w:style w:type="paragraph" w:styleId="Footer">
    <w:name w:val="footer"/>
    <w:basedOn w:val="Normal"/>
    <w:link w:val="FooterChar"/>
    <w:uiPriority w:val="99"/>
    <w:unhideWhenUsed/>
    <w:rsid w:val="00F55D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5D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041124">
      <w:bodyDiv w:val="1"/>
      <w:marLeft w:val="0"/>
      <w:marRight w:val="0"/>
      <w:marTop w:val="0"/>
      <w:marBottom w:val="0"/>
      <w:divBdr>
        <w:top w:val="none" w:sz="0" w:space="0" w:color="auto"/>
        <w:left w:val="none" w:sz="0" w:space="0" w:color="auto"/>
        <w:bottom w:val="none" w:sz="0" w:space="0" w:color="auto"/>
        <w:right w:val="none" w:sz="0" w:space="0" w:color="auto"/>
      </w:divBdr>
      <w:divsChild>
        <w:div w:id="1813013775">
          <w:marLeft w:val="0"/>
          <w:marRight w:val="4500"/>
          <w:marTop w:val="0"/>
          <w:marBottom w:val="0"/>
          <w:divBdr>
            <w:top w:val="none" w:sz="0" w:space="0" w:color="auto"/>
            <w:left w:val="none" w:sz="0" w:space="0" w:color="auto"/>
            <w:bottom w:val="none" w:sz="0" w:space="0" w:color="auto"/>
            <w:right w:val="none" w:sz="0" w:space="0" w:color="auto"/>
          </w:divBdr>
          <w:divsChild>
            <w:div w:id="836531621">
              <w:marLeft w:val="0"/>
              <w:marRight w:val="0"/>
              <w:marTop w:val="0"/>
              <w:marBottom w:val="0"/>
              <w:divBdr>
                <w:top w:val="none" w:sz="0" w:space="0" w:color="auto"/>
                <w:left w:val="none" w:sz="0" w:space="0" w:color="auto"/>
                <w:bottom w:val="none" w:sz="0" w:space="0" w:color="auto"/>
                <w:right w:val="none" w:sz="0" w:space="0" w:color="auto"/>
              </w:divBdr>
              <w:divsChild>
                <w:div w:id="152482958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6263693">
      <w:bodyDiv w:val="1"/>
      <w:marLeft w:val="0"/>
      <w:marRight w:val="0"/>
      <w:marTop w:val="0"/>
      <w:marBottom w:val="0"/>
      <w:divBdr>
        <w:top w:val="none" w:sz="0" w:space="0" w:color="auto"/>
        <w:left w:val="none" w:sz="0" w:space="0" w:color="auto"/>
        <w:bottom w:val="none" w:sz="0" w:space="0" w:color="auto"/>
        <w:right w:val="none" w:sz="0" w:space="0" w:color="auto"/>
      </w:divBdr>
    </w:div>
    <w:div w:id="1112473806">
      <w:bodyDiv w:val="1"/>
      <w:marLeft w:val="0"/>
      <w:marRight w:val="0"/>
      <w:marTop w:val="0"/>
      <w:marBottom w:val="0"/>
      <w:divBdr>
        <w:top w:val="none" w:sz="0" w:space="0" w:color="auto"/>
        <w:left w:val="none" w:sz="0" w:space="0" w:color="auto"/>
        <w:bottom w:val="none" w:sz="0" w:space="0" w:color="auto"/>
        <w:right w:val="none" w:sz="0" w:space="0" w:color="auto"/>
      </w:divBdr>
      <w:divsChild>
        <w:div w:id="294720608">
          <w:marLeft w:val="0"/>
          <w:marRight w:val="4500"/>
          <w:marTop w:val="0"/>
          <w:marBottom w:val="0"/>
          <w:divBdr>
            <w:top w:val="none" w:sz="0" w:space="0" w:color="auto"/>
            <w:left w:val="none" w:sz="0" w:space="0" w:color="auto"/>
            <w:bottom w:val="none" w:sz="0" w:space="0" w:color="auto"/>
            <w:right w:val="none" w:sz="0" w:space="0" w:color="auto"/>
          </w:divBdr>
          <w:divsChild>
            <w:div w:id="1121532228">
              <w:marLeft w:val="0"/>
              <w:marRight w:val="0"/>
              <w:marTop w:val="0"/>
              <w:marBottom w:val="0"/>
              <w:divBdr>
                <w:top w:val="none" w:sz="0" w:space="0" w:color="auto"/>
                <w:left w:val="none" w:sz="0" w:space="0" w:color="auto"/>
                <w:bottom w:val="none" w:sz="0" w:space="0" w:color="auto"/>
                <w:right w:val="none" w:sz="0" w:space="0" w:color="auto"/>
              </w:divBdr>
              <w:divsChild>
                <w:div w:id="99059705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autogenius.info/wp-content/uploads/2018/07/honda-odyssey-fuse-box-diagram-instrument-panel-driver-side-2-2008.jpg" TargetMode="External"/><Relationship Id="rId21" Type="http://schemas.openxmlformats.org/officeDocument/2006/relationships/image" Target="media/image10.jpeg"/><Relationship Id="rId42" Type="http://schemas.openxmlformats.org/officeDocument/2006/relationships/image" Target="media/image27.png"/><Relationship Id="rId47" Type="http://schemas.openxmlformats.org/officeDocument/2006/relationships/image" Target="media/image32.png"/><Relationship Id="rId63" Type="http://schemas.openxmlformats.org/officeDocument/2006/relationships/image" Target="media/image48.png"/><Relationship Id="rId68" Type="http://schemas.openxmlformats.org/officeDocument/2006/relationships/image" Target="media/image53.png"/><Relationship Id="rId2" Type="http://schemas.openxmlformats.org/officeDocument/2006/relationships/styles" Target="styles.xml"/><Relationship Id="rId16" Type="http://schemas.openxmlformats.org/officeDocument/2006/relationships/image" Target="media/image6.jpeg"/><Relationship Id="rId29" Type="http://schemas.openxmlformats.org/officeDocument/2006/relationships/image" Target="media/image14.jpeg"/><Relationship Id="rId11" Type="http://schemas.openxmlformats.org/officeDocument/2006/relationships/image" Target="media/image3.jpeg"/><Relationship Id="rId24" Type="http://schemas.openxmlformats.org/officeDocument/2006/relationships/hyperlink" Target="http://www.autogenius.info/wp-content/uploads/2018/07/honda-odyssey-fuse-box-diagram-instrument-panel-driver-side-2008.jpg" TargetMode="External"/><Relationship Id="rId32" Type="http://schemas.openxmlformats.org/officeDocument/2006/relationships/image" Target="media/image17.png"/><Relationship Id="rId37" Type="http://schemas.openxmlformats.org/officeDocument/2006/relationships/image" Target="media/image22.png"/><Relationship Id="rId40" Type="http://schemas.openxmlformats.org/officeDocument/2006/relationships/image" Target="media/image25.png"/><Relationship Id="rId45" Type="http://schemas.openxmlformats.org/officeDocument/2006/relationships/image" Target="media/image30.png"/><Relationship Id="rId53" Type="http://schemas.openxmlformats.org/officeDocument/2006/relationships/image" Target="media/image38.png"/><Relationship Id="rId58" Type="http://schemas.openxmlformats.org/officeDocument/2006/relationships/image" Target="media/image43.png"/><Relationship Id="rId66" Type="http://schemas.openxmlformats.org/officeDocument/2006/relationships/image" Target="media/image51.png"/><Relationship Id="rId74" Type="http://schemas.openxmlformats.org/officeDocument/2006/relationships/fontTable" Target="fontTable.xml"/><Relationship Id="rId5" Type="http://schemas.openxmlformats.org/officeDocument/2006/relationships/footnotes" Target="footnotes.xml"/><Relationship Id="rId61" Type="http://schemas.openxmlformats.org/officeDocument/2006/relationships/image" Target="media/image46.png"/><Relationship Id="rId19" Type="http://schemas.openxmlformats.org/officeDocument/2006/relationships/image" Target="media/image9.jpeg"/><Relationship Id="rId14" Type="http://schemas.openxmlformats.org/officeDocument/2006/relationships/hyperlink" Target="http://www.ozhonda.com/forum/attachment.php?attachmentid=24387&amp;d=1364288627" TargetMode="External"/><Relationship Id="rId22" Type="http://schemas.openxmlformats.org/officeDocument/2006/relationships/hyperlink" Target="http://www.autogenius.info/wp-content/uploads/2018/07/honda-odyssey-fuse-box-diagram-secondary-under-hood-1-2008.jpg" TargetMode="External"/><Relationship Id="rId27" Type="http://schemas.openxmlformats.org/officeDocument/2006/relationships/image" Target="media/image13.jpeg"/><Relationship Id="rId30" Type="http://schemas.openxmlformats.org/officeDocument/2006/relationships/image" Target="media/image15.png"/><Relationship Id="rId35" Type="http://schemas.openxmlformats.org/officeDocument/2006/relationships/image" Target="media/image20.png"/><Relationship Id="rId43" Type="http://schemas.openxmlformats.org/officeDocument/2006/relationships/image" Target="media/image28.png"/><Relationship Id="rId48" Type="http://schemas.openxmlformats.org/officeDocument/2006/relationships/image" Target="media/image33.png"/><Relationship Id="rId56" Type="http://schemas.openxmlformats.org/officeDocument/2006/relationships/image" Target="media/image41.png"/><Relationship Id="rId64" Type="http://schemas.openxmlformats.org/officeDocument/2006/relationships/image" Target="media/image49.png"/><Relationship Id="rId69" Type="http://schemas.openxmlformats.org/officeDocument/2006/relationships/image" Target="media/image54.png"/><Relationship Id="rId8" Type="http://schemas.openxmlformats.org/officeDocument/2006/relationships/image" Target="media/image1.jpeg"/><Relationship Id="rId51" Type="http://schemas.openxmlformats.org/officeDocument/2006/relationships/image" Target="media/image36.png"/><Relationship Id="rId72" Type="http://schemas.openxmlformats.org/officeDocument/2006/relationships/image" Target="media/image57.png"/><Relationship Id="rId3" Type="http://schemas.openxmlformats.org/officeDocument/2006/relationships/settings" Target="settings.xml"/><Relationship Id="rId12" Type="http://schemas.openxmlformats.org/officeDocument/2006/relationships/hyperlink" Target="http://www.ozhonda.com/forum/attachment.php?attachmentid=23636&amp;d=1357206434" TargetMode="External"/><Relationship Id="rId17" Type="http://schemas.openxmlformats.org/officeDocument/2006/relationships/image" Target="media/image7.jpeg"/><Relationship Id="rId25" Type="http://schemas.openxmlformats.org/officeDocument/2006/relationships/image" Target="media/image12.jpeg"/><Relationship Id="rId33" Type="http://schemas.openxmlformats.org/officeDocument/2006/relationships/image" Target="media/image18.png"/><Relationship Id="rId38" Type="http://schemas.openxmlformats.org/officeDocument/2006/relationships/image" Target="media/image23.png"/><Relationship Id="rId46" Type="http://schemas.openxmlformats.org/officeDocument/2006/relationships/image" Target="media/image31.png"/><Relationship Id="rId59" Type="http://schemas.openxmlformats.org/officeDocument/2006/relationships/image" Target="media/image44.png"/><Relationship Id="rId67" Type="http://schemas.openxmlformats.org/officeDocument/2006/relationships/image" Target="media/image52.png"/><Relationship Id="rId20" Type="http://schemas.openxmlformats.org/officeDocument/2006/relationships/hyperlink" Target="http://www.autogenius.info/wp-content/uploads/2018/07/honda-odyssey-fuse-box-diagram-primary-under-hood-2008.jpg" TargetMode="External"/><Relationship Id="rId41" Type="http://schemas.openxmlformats.org/officeDocument/2006/relationships/image" Target="media/image26.png"/><Relationship Id="rId54" Type="http://schemas.openxmlformats.org/officeDocument/2006/relationships/image" Target="media/image39.png"/><Relationship Id="rId62" Type="http://schemas.openxmlformats.org/officeDocument/2006/relationships/image" Target="media/image47.png"/><Relationship Id="rId70" Type="http://schemas.openxmlformats.org/officeDocument/2006/relationships/image" Target="media/image55.png"/><Relationship Id="rId75"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5.jpeg"/><Relationship Id="rId23" Type="http://schemas.openxmlformats.org/officeDocument/2006/relationships/image" Target="media/image11.jpeg"/><Relationship Id="rId28" Type="http://schemas.openxmlformats.org/officeDocument/2006/relationships/hyperlink" Target="http://www.autogenius.info/wp-content/uploads/2018/07/honda-odyssey-fuse-box-diagram-instrument-panel-passenger-side-1-2008.jpg" TargetMode="External"/><Relationship Id="rId36" Type="http://schemas.openxmlformats.org/officeDocument/2006/relationships/image" Target="media/image21.png"/><Relationship Id="rId49" Type="http://schemas.openxmlformats.org/officeDocument/2006/relationships/image" Target="media/image34.png"/><Relationship Id="rId57" Type="http://schemas.openxmlformats.org/officeDocument/2006/relationships/image" Target="media/image42.png"/><Relationship Id="rId10" Type="http://schemas.openxmlformats.org/officeDocument/2006/relationships/image" Target="media/image2.jpeg"/><Relationship Id="rId31" Type="http://schemas.openxmlformats.org/officeDocument/2006/relationships/image" Target="media/image16.png"/><Relationship Id="rId44" Type="http://schemas.openxmlformats.org/officeDocument/2006/relationships/image" Target="media/image29.png"/><Relationship Id="rId52" Type="http://schemas.openxmlformats.org/officeDocument/2006/relationships/image" Target="media/image37.png"/><Relationship Id="rId60" Type="http://schemas.openxmlformats.org/officeDocument/2006/relationships/image" Target="media/image45.png"/><Relationship Id="rId65" Type="http://schemas.openxmlformats.org/officeDocument/2006/relationships/image" Target="media/image50.png"/><Relationship Id="rId73" Type="http://schemas.openxmlformats.org/officeDocument/2006/relationships/image" Target="media/image58.png"/><Relationship Id="rId4" Type="http://schemas.openxmlformats.org/officeDocument/2006/relationships/webSettings" Target="webSettings.xml"/><Relationship Id="rId9" Type="http://schemas.openxmlformats.org/officeDocument/2006/relationships/hyperlink" Target="http://www.ozhonda.com/forum/attachment.php?attachmentid=23635&amp;d=1357206187" TargetMode="External"/><Relationship Id="rId13" Type="http://schemas.openxmlformats.org/officeDocument/2006/relationships/image" Target="media/image4.jpeg"/><Relationship Id="rId18" Type="http://schemas.openxmlformats.org/officeDocument/2006/relationships/image" Target="media/image8.jpeg"/><Relationship Id="rId39" Type="http://schemas.openxmlformats.org/officeDocument/2006/relationships/image" Target="media/image24.png"/><Relationship Id="rId34" Type="http://schemas.openxmlformats.org/officeDocument/2006/relationships/image" Target="media/image19.png"/><Relationship Id="rId50" Type="http://schemas.openxmlformats.org/officeDocument/2006/relationships/image" Target="media/image35.png"/><Relationship Id="rId55" Type="http://schemas.openxmlformats.org/officeDocument/2006/relationships/image" Target="media/image40.png"/><Relationship Id="rId7" Type="http://schemas.openxmlformats.org/officeDocument/2006/relationships/hyperlink" Target="http://www.ozhonda.com/forum/attachment.php?attachmentid=23615&amp;d=1357030388" TargetMode="External"/><Relationship Id="rId71" Type="http://schemas.openxmlformats.org/officeDocument/2006/relationships/image" Target="media/image5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128</TotalTime>
  <Pages>38</Pages>
  <Words>1226</Words>
  <Characters>6991</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syed nadzely</dc:creator>
  <cp:keywords/>
  <dc:description/>
  <cp:lastModifiedBy>syed nadzely</cp:lastModifiedBy>
  <cp:revision>7</cp:revision>
  <dcterms:created xsi:type="dcterms:W3CDTF">2020-06-22T04:41:00Z</dcterms:created>
  <dcterms:modified xsi:type="dcterms:W3CDTF">2020-06-22T06:49:00Z</dcterms:modified>
</cp:coreProperties>
</file>